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adjustRightInd w:val="0"/>
        <w:snapToGrid w:val="0"/>
        <w:spacing w:before="480" w:beforeLines="200" w:after="480" w:afterLines="200" w:line="560" w:lineRule="exact"/>
        <w:jc w:val="center"/>
        <w:rPr>
          <w:rFonts w:cs="宋体" w:asciiTheme="majorEastAsia" w:hAnsiTheme="majorEastAsia" w:eastAsiaTheme="majorEastAsia"/>
          <w:b/>
          <w:sz w:val="44"/>
          <w:szCs w:val="44"/>
        </w:rPr>
      </w:pPr>
      <w:bookmarkStart w:id="0" w:name="_GoBack"/>
      <w:r>
        <w:rPr>
          <w:rFonts w:hint="eastAsia" w:cs="宋体" w:asciiTheme="majorEastAsia" w:hAnsiTheme="majorEastAsia" w:eastAsiaTheme="majorEastAsia"/>
          <w:b/>
          <w:sz w:val="44"/>
          <w:szCs w:val="44"/>
        </w:rPr>
        <w:t>审查说明</w:t>
      </w:r>
      <w:bookmarkEnd w:id="0"/>
    </w:p>
    <w:p>
      <w:pPr>
        <w:spacing w:before="240" w:beforeLines="100" w:after="240" w:afterLines="100" w:line="610" w:lineRule="exact"/>
        <w:rPr>
          <w:rFonts w:eastAsia="CESI仿宋-GB2312"/>
          <w:color w:val="000000"/>
          <w:sz w:val="32"/>
          <w:szCs w:val="32"/>
        </w:rPr>
      </w:pPr>
      <w:r>
        <w:rPr>
          <w:rFonts w:hint="eastAsia" w:eastAsia="CESI仿宋-GB2312"/>
          <w:color w:val="000000"/>
          <w:sz w:val="32"/>
          <w:szCs w:val="32"/>
        </w:rPr>
        <w:t>河北省第三届科学实验展演汇演活动组委会：</w:t>
      </w:r>
    </w:p>
    <w:p>
      <w:pPr>
        <w:spacing w:before="120" w:beforeLines="50" w:after="120" w:afterLines="50" w:line="61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经审查，我单位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（参选作品题目）展演实验内容无政治性及科学性错误。科研人员参赛无科研诚信问题。</w:t>
      </w:r>
    </w:p>
    <w:p>
      <w:pPr>
        <w:spacing w:before="120" w:beforeLines="50" w:after="120" w:afterLines="50" w:line="61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特此说明。</w:t>
      </w:r>
    </w:p>
    <w:p>
      <w:pPr>
        <w:spacing w:line="560" w:lineRule="exact"/>
        <w:ind w:firstLine="616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16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16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5440" w:firstLineChars="17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单位：（盖章）</w:t>
      </w:r>
    </w:p>
    <w:p>
      <w:pPr>
        <w:pStyle w:val="2"/>
        <w:spacing w:after="0" w:line="560" w:lineRule="exact"/>
        <w:ind w:left="0" w:leftChars="0" w:right="0" w:rightChars="0" w:firstLine="456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4960" w:firstLineChars="15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    年   月   日</w:t>
      </w:r>
    </w:p>
    <w:p>
      <w:pPr>
        <w:pStyle w:val="2"/>
        <w:spacing w:after="0" w:line="560" w:lineRule="exact"/>
        <w:ind w:left="0" w:leftChars="0" w:right="0" w:rightChars="0" w:firstLine="456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after="0" w:line="560" w:lineRule="exact"/>
        <w:ind w:left="0" w:leftChars="0" w:right="0" w:rightChars="0" w:firstLine="456"/>
        <w:rPr>
          <w:rFonts w:ascii="仿宋_GB2312" w:hAnsi="仿宋_GB2312" w:cs="仿宋_GB2312"/>
        </w:rPr>
      </w:pPr>
    </w:p>
    <w:p>
      <w:pPr>
        <w:pStyle w:val="2"/>
        <w:spacing w:after="0" w:line="560" w:lineRule="exact"/>
        <w:ind w:left="0" w:leftChars="0" w:right="0" w:rightChars="0" w:firstLine="456"/>
        <w:rPr>
          <w:rFonts w:ascii="仿宋_GB2312" w:hAnsi="仿宋_GB2312" w:cs="仿宋_GB2312"/>
        </w:rPr>
      </w:pPr>
    </w:p>
    <w:p>
      <w:pPr>
        <w:pStyle w:val="2"/>
        <w:spacing w:after="0" w:line="560" w:lineRule="exact"/>
        <w:ind w:left="0" w:leftChars="0" w:right="0" w:rightChars="0" w:firstLine="456"/>
        <w:rPr>
          <w:rFonts w:ascii="仿宋_GB2312" w:hAnsi="仿宋_GB2312" w:cs="仿宋_GB2312"/>
        </w:rPr>
      </w:pPr>
    </w:p>
    <w:p>
      <w:pPr>
        <w:pStyle w:val="2"/>
        <w:spacing w:after="0" w:line="560" w:lineRule="exact"/>
        <w:ind w:left="0" w:leftChars="0" w:right="0" w:rightChars="0" w:firstLine="456"/>
        <w:rPr>
          <w:rFonts w:ascii="仿宋_GB2312" w:hAnsi="仿宋_GB2312" w:cs="仿宋_GB2312"/>
        </w:rPr>
      </w:pPr>
    </w:p>
    <w:p>
      <w:pPr>
        <w:pStyle w:val="2"/>
        <w:spacing w:after="0" w:line="560" w:lineRule="exact"/>
        <w:ind w:left="0" w:leftChars="0" w:right="0" w:rightChars="0" w:firstLine="456"/>
        <w:rPr>
          <w:rFonts w:ascii="仿宋_GB2312" w:hAnsi="仿宋_GB2312" w:cs="仿宋_GB2312"/>
        </w:rPr>
      </w:pPr>
    </w:p>
    <w:p>
      <w:pPr>
        <w:pStyle w:val="2"/>
        <w:spacing w:after="0" w:line="560" w:lineRule="exact"/>
        <w:ind w:left="0" w:leftChars="0" w:right="0" w:rightChars="0" w:firstLine="456"/>
        <w:rPr>
          <w:rFonts w:ascii="仿宋_GB2312" w:hAnsi="仿宋_GB2312" w:cs="仿宋_GB2312"/>
        </w:rPr>
      </w:pPr>
    </w:p>
    <w:sectPr>
      <w:footerReference r:id="rId3" w:type="first"/>
      <w:endnotePr>
        <w:numFmt w:val="decimal"/>
        <w:numStart w:val="0"/>
      </w:endnotePr>
      <w:pgSz w:w="11907" w:h="16840"/>
      <w:pgMar w:top="1871" w:right="1503" w:bottom="1276" w:left="1503" w:header="851" w:footer="992" w:gutter="0"/>
      <w:pgNumType w:fmt="numberInDash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1A55A3-E1B3-466B-AE2B-E9DC1F362C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188A658-8A7A-44F4-AD3D-D79FDF69EA77}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  <w:embedRegular r:id="rId3" w:fontKey="{8FC06E5C-9467-43E1-9968-EFE07AD4E37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8A92F28-0B49-4997-8E75-C9FAD4AAB93A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AC3F07B7-3781-4ADD-A526-38156C61C31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OGIzNzM1NzgzOTYyNGFjYTdiMGMwNDg4MjcwOGEifQ=="/>
  </w:docVars>
  <w:rsids>
    <w:rsidRoot w:val="00150802"/>
    <w:rsid w:val="00061CCC"/>
    <w:rsid w:val="00066D7E"/>
    <w:rsid w:val="00150802"/>
    <w:rsid w:val="001C7E4C"/>
    <w:rsid w:val="002403CC"/>
    <w:rsid w:val="002E41CB"/>
    <w:rsid w:val="003B5BE6"/>
    <w:rsid w:val="003C0834"/>
    <w:rsid w:val="00485AFF"/>
    <w:rsid w:val="00521943"/>
    <w:rsid w:val="00621C5C"/>
    <w:rsid w:val="006C20BE"/>
    <w:rsid w:val="007247DD"/>
    <w:rsid w:val="00764751"/>
    <w:rsid w:val="007B1CF3"/>
    <w:rsid w:val="008273B2"/>
    <w:rsid w:val="00855779"/>
    <w:rsid w:val="00967148"/>
    <w:rsid w:val="00980804"/>
    <w:rsid w:val="009861E7"/>
    <w:rsid w:val="009B2167"/>
    <w:rsid w:val="009D0EB3"/>
    <w:rsid w:val="00A70500"/>
    <w:rsid w:val="00AD4DC9"/>
    <w:rsid w:val="00BC4157"/>
    <w:rsid w:val="00CE1B64"/>
    <w:rsid w:val="00CF11D7"/>
    <w:rsid w:val="00D47F1A"/>
    <w:rsid w:val="00F24AD6"/>
    <w:rsid w:val="00F4569B"/>
    <w:rsid w:val="00FB7378"/>
    <w:rsid w:val="022C437A"/>
    <w:rsid w:val="08D30579"/>
    <w:rsid w:val="0B404E7D"/>
    <w:rsid w:val="0B8C3387"/>
    <w:rsid w:val="11AF6645"/>
    <w:rsid w:val="1ACE7B06"/>
    <w:rsid w:val="1C144EB2"/>
    <w:rsid w:val="2D0E2525"/>
    <w:rsid w:val="2E49513B"/>
    <w:rsid w:val="326C20C4"/>
    <w:rsid w:val="33925D96"/>
    <w:rsid w:val="36AA0DE7"/>
    <w:rsid w:val="39B20F40"/>
    <w:rsid w:val="422C21EC"/>
    <w:rsid w:val="4C500BC4"/>
    <w:rsid w:val="5B3376D3"/>
    <w:rsid w:val="62A67E66"/>
    <w:rsid w:val="696A264C"/>
    <w:rsid w:val="6C7B2BB1"/>
    <w:rsid w:val="7341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iPriority="99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djustRightInd w:val="0"/>
      <w:snapToGrid w:val="0"/>
      <w:spacing w:line="353" w:lineRule="auto"/>
      <w:ind w:firstLine="576" w:firstLineChars="200"/>
      <w:outlineLvl w:val="0"/>
    </w:pPr>
    <w:rPr>
      <w:rFonts w:eastAsia="黑体"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color w:val="000000"/>
      <w:kern w:val="0"/>
      <w:sz w:val="24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批注框文本 字符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91</Characters>
  <Lines>1</Lines>
  <Paragraphs>1</Paragraphs>
  <TotalTime>34</TotalTime>
  <ScaleCrop>false</ScaleCrop>
  <LinksUpToDate>false</LinksUpToDate>
  <CharactersWithSpaces>118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2022-08-29T06:53:00Z</dcterms:created>
  <dc:creator>yangyuj</dc:creator>
  <cp:lastModifiedBy>tete</cp:lastModifiedBy>
  <cp:lastPrinted>2022-08-29T06:50:00Z</cp:lastPrinted>
  <dcterms:modified xsi:type="dcterms:W3CDTF">2022-11-25T08:40:11Z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420559AD3D9D4AF89F6FBFFB10D2B2D9</vt:lpwstr>
  </property>
</Properties>
</file>