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spacing w:line="640" w:lineRule="exact"/>
        <w:jc w:val="center"/>
        <w:rPr>
          <w:rFonts w:hint="eastAsia" w:ascii="方正小标宋简体" w:hAnsi="方正大标宋简体" w:eastAsia="方正小标宋简体" w:cs="方正大标宋简体"/>
          <w:color w:val="333333"/>
          <w:sz w:val="44"/>
          <w:szCs w:val="44"/>
        </w:rPr>
      </w:pPr>
      <w:r>
        <w:rPr>
          <w:rFonts w:hint="eastAsia" w:ascii="方正小标宋简体" w:hAnsi="方正大标宋简体" w:eastAsia="方正小标宋简体" w:cs="方正大标宋简体"/>
          <w:color w:val="333333"/>
          <w:sz w:val="44"/>
          <w:szCs w:val="44"/>
        </w:rPr>
        <w:t>河北省工业和信息化厅</w:t>
      </w:r>
    </w:p>
    <w:p>
      <w:pPr>
        <w:spacing w:line="640" w:lineRule="exact"/>
        <w:jc w:val="center"/>
        <w:rPr>
          <w:rFonts w:hint="eastAsia" w:ascii="方正小标宋简体" w:hAnsi="方正大标宋简体" w:eastAsia="方正小标宋简体" w:cs="方正大标宋简体"/>
          <w:color w:val="333333"/>
          <w:sz w:val="44"/>
          <w:szCs w:val="44"/>
        </w:rPr>
      </w:pPr>
      <w:r>
        <w:rPr>
          <w:rFonts w:hint="eastAsia" w:ascii="方正小标宋简体" w:hAnsi="方正大标宋简体" w:eastAsia="方正小标宋简体" w:cs="方正大标宋简体"/>
          <w:color w:val="333333"/>
          <w:sz w:val="44"/>
          <w:szCs w:val="44"/>
        </w:rPr>
        <w:t>关于申报2022年河北省工业互联网</w:t>
      </w:r>
    </w:p>
    <w:p>
      <w:pPr>
        <w:spacing w:line="640" w:lineRule="exact"/>
        <w:jc w:val="center"/>
        <w:rPr>
          <w:rFonts w:hint="eastAsia" w:ascii="方正小标宋简体" w:hAnsi="方正大标宋简体" w:eastAsia="方正小标宋简体" w:cs="方正大标宋简体"/>
          <w:color w:val="333333"/>
          <w:sz w:val="44"/>
          <w:szCs w:val="44"/>
        </w:rPr>
      </w:pPr>
      <w:r>
        <w:rPr>
          <w:rFonts w:hint="eastAsia" w:ascii="方正小标宋简体" w:hAnsi="方正大标宋简体" w:eastAsia="方正小标宋简体" w:cs="方正大标宋简体"/>
          <w:color w:val="333333"/>
          <w:sz w:val="44"/>
          <w:szCs w:val="44"/>
        </w:rPr>
        <w:t>标杆示范案例的通知</w:t>
      </w:r>
    </w:p>
    <w:p>
      <w: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各市（含定州、辛集市）工业和信息化局、雄安新区改革发展局：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为贯彻落实省政府《关于推动互联网与先进制造业深度融合加快发展工业互联网的实施意见》（冀政发〔</w:t>
      </w:r>
      <w:r>
        <w:rPr>
          <w:rFonts w:ascii="仿宋_GB2312" w:hAnsi="仿宋_GB2312" w:eastAsia="仿宋_GB2312" w:cs="仿宋_GB2312"/>
          <w:sz w:val="32"/>
          <w:szCs w:val="32"/>
        </w:rPr>
        <w:t>2018〕8号），通过总</w:t>
      </w:r>
      <w:r>
        <w:rPr>
          <w:rFonts w:hint="eastAsia" w:ascii="仿宋_GB2312" w:hAnsi="仿宋_GB2312" w:eastAsia="仿宋_GB2312" w:cs="仿宋_GB2312"/>
          <w:sz w:val="32"/>
          <w:szCs w:val="32"/>
        </w:rPr>
        <w:t>结工业互联网标杆示范成功经验，形成面向细分行业或特定场景的典型案例，为全省工业企业数字化转型提供可借鉴的成功经验，</w:t>
      </w:r>
      <w:r>
        <w:rPr>
          <w:rFonts w:hint="eastAsia" w:ascii="仿宋_GB2312" w:hAnsi="仿宋_GB2312" w:eastAsia="仿宋_GB2312" w:cs="仿宋_GB2312"/>
          <w:sz w:val="32"/>
          <w:szCs w:val="32"/>
          <w:lang w:val="en-US" w:eastAsia="zh-CN"/>
        </w:rPr>
        <w:t>按照年度工作安排，</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val="en-US" w:eastAsia="zh-CN"/>
        </w:rPr>
        <w:t>开展2022年</w:t>
      </w:r>
      <w:r>
        <w:rPr>
          <w:rFonts w:hint="eastAsia" w:ascii="仿宋_GB2312" w:hAnsi="仿宋_GB2312" w:eastAsia="仿宋_GB2312" w:cs="仿宋_GB2312"/>
          <w:sz w:val="32"/>
          <w:szCs w:val="32"/>
        </w:rPr>
        <w:t>工业互联网标杆示范案例</w:t>
      </w:r>
      <w:r>
        <w:rPr>
          <w:rFonts w:hint="eastAsia" w:ascii="仿宋_GB2312" w:hAnsi="仿宋_GB2312" w:eastAsia="仿宋_GB2312" w:cs="仿宋_GB2312"/>
          <w:sz w:val="32"/>
          <w:szCs w:val="32"/>
          <w:lang w:val="en-US" w:eastAsia="zh-CN"/>
        </w:rPr>
        <w:t>遴选工作</w:t>
      </w:r>
      <w:r>
        <w:rPr>
          <w:rFonts w:hint="eastAsia" w:ascii="仿宋_GB2312" w:hAnsi="仿宋_GB2312" w:eastAsia="仿宋_GB2312" w:cs="仿宋_GB2312"/>
          <w:sz w:val="32"/>
          <w:szCs w:val="32"/>
        </w:rPr>
        <w:t>。现将有关事项通知如下：</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一、申报方向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聚焦工业企业发展面临的关键问题，围绕工业互联网创新发展、新技术新模式应用、关键领域能力提升等方面，遴选一批技术先进、成效显著、有借鉴推广意义的工业互联网标杆示范案例。主要包括：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 xml:space="preserve"> （一）工业互联网</w:t>
      </w:r>
      <w:r>
        <w:rPr>
          <w:rFonts w:hint="eastAsia" w:ascii="楷体" w:hAnsi="楷体" w:eastAsia="楷体" w:cs="楷体"/>
          <w:sz w:val="32"/>
          <w:szCs w:val="32"/>
          <w:lang w:val="en-US" w:eastAsia="zh-CN"/>
        </w:rPr>
        <w:t>基础设施</w:t>
      </w:r>
      <w:r>
        <w:rPr>
          <w:rFonts w:hint="eastAsia" w:ascii="楷体" w:hAnsi="楷体" w:eastAsia="楷体" w:cs="楷体"/>
          <w:sz w:val="32"/>
          <w:szCs w:val="32"/>
        </w:rPr>
        <w:t>。</w:t>
      </w:r>
      <w:r>
        <w:rPr>
          <w:rFonts w:hint="eastAsia" w:ascii="仿宋_GB2312" w:hAnsi="仿宋_GB2312" w:eastAsia="仿宋_GB2312" w:cs="仿宋_GB2312"/>
          <w:sz w:val="32"/>
          <w:szCs w:val="32"/>
        </w:rPr>
        <w:t>产线级、车间级、工厂级等不同层次的5G全连接工厂，标识解析技术在产品质量追溯、工业设备管理等方面取得应用成效；企业级、行业（区域）级、综合性工业互联网平台对促进工业企业数字化转型提供了有力支撑；企业工业控制系统信息安全防护能力整体提升。</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（二）工业互联网新模式应用。</w:t>
      </w:r>
      <w:r>
        <w:rPr>
          <w:rFonts w:hint="eastAsia" w:ascii="仿宋_GB2312" w:hAnsi="仿宋_GB2312" w:eastAsia="仿宋_GB2312" w:cs="仿宋_GB2312"/>
          <w:sz w:val="32"/>
          <w:szCs w:val="32"/>
        </w:rPr>
        <w:t>实现个性化定制、平台化设计、智能化制造、网络化协同、服务化延伸、数字化管理等新模式应用，提高工业企业设计水平、生产效率、管理标准、服务能力，促进企业生产方式转变，提升企业整体竞争力。</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（三）关键领域能力提升。</w:t>
      </w:r>
      <w:r>
        <w:rPr>
          <w:rFonts w:hint="eastAsia" w:ascii="仿宋_GB2312" w:hAnsi="仿宋_GB2312" w:eastAsia="仿宋_GB2312" w:cs="仿宋_GB2312"/>
          <w:sz w:val="32"/>
          <w:szCs w:val="32"/>
        </w:rPr>
        <w:t>云计算、大数据、人工智能、数字孪生等新技术在安全生产、节能减排、研发设计、工业电子商务等领域成功应用，支撑企业高质量发展，促进产业链供应链连续稳定高效运行。</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（四）综合集成应用。</w:t>
      </w:r>
      <w:r>
        <w:rPr>
          <w:rFonts w:ascii="仿宋_GB2312" w:hAnsi="仿宋_GB2312" w:eastAsia="仿宋_GB2312" w:cs="仿宋_GB2312"/>
          <w:sz w:val="32"/>
          <w:szCs w:val="32"/>
        </w:rPr>
        <w:t>企业结合自身信息化发展基础和行业发</w:t>
      </w:r>
      <w:r>
        <w:rPr>
          <w:rFonts w:hint="eastAsia" w:ascii="仿宋_GB2312" w:hAnsi="仿宋_GB2312" w:eastAsia="仿宋_GB2312" w:cs="仿宋_GB2312"/>
          <w:sz w:val="32"/>
          <w:szCs w:val="32"/>
        </w:rPr>
        <w:t>展趋势，采用本行业成熟的一体化解决方案，进行整体性信息化改造，实现多种场景、多种技术、多个系统的综合集成应用，促进企业数字化水平整体提升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打造形成工业互联网标杆工厂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二、申报要求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（一）申报条件。</w:t>
      </w:r>
      <w:r>
        <w:rPr>
          <w:rFonts w:hint="eastAsia" w:ascii="仿宋_GB2312" w:hAnsi="仿宋_GB2312" w:eastAsia="仿宋_GB2312" w:cs="仿宋_GB2312"/>
          <w:sz w:val="32"/>
          <w:szCs w:val="32"/>
        </w:rPr>
        <w:t>申报主体为</w:t>
      </w:r>
      <w:r>
        <w:rPr>
          <w:rFonts w:hint="eastAsia" w:ascii="仿宋_GB2312" w:hAnsi="仿宋_GB2312" w:eastAsia="仿宋_GB2312" w:cs="仿宋_GB2312"/>
          <w:sz w:val="32"/>
          <w:szCs w:val="32"/>
          <w:lang w:val="en-US" w:eastAsia="zh-CN"/>
        </w:rPr>
        <w:t>2018年以来列为</w:t>
      </w:r>
      <w:r>
        <w:rPr>
          <w:rFonts w:ascii="仿宋_GB2312" w:hAnsi="仿宋_GB2312" w:eastAsia="仿宋_GB2312" w:cs="仿宋_GB2312"/>
          <w:sz w:val="32"/>
          <w:szCs w:val="32"/>
        </w:rPr>
        <w:t>省工业互联网试点示范</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通过验收的</w:t>
      </w:r>
      <w:r>
        <w:rPr>
          <w:rFonts w:hint="eastAsia" w:ascii="仿宋_GB2312" w:hAnsi="仿宋_GB2312" w:eastAsia="仿宋_GB2312" w:cs="仿宋_GB2312"/>
          <w:sz w:val="32"/>
          <w:szCs w:val="32"/>
          <w:lang w:val="en-US" w:eastAsia="zh-CN"/>
        </w:rPr>
        <w:t>企业。已经入选2021年工业互联网标杆示范案例的企业不再申报。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（二）申报流程。</w:t>
      </w:r>
      <w:r>
        <w:rPr>
          <w:rFonts w:hint="eastAsia" w:ascii="仿宋_GB2312" w:hAnsi="仿宋_GB2312" w:eastAsia="仿宋_GB2312" w:cs="仿宋_GB2312"/>
          <w:sz w:val="32"/>
          <w:szCs w:val="32"/>
        </w:rPr>
        <w:t>按照企业自愿的原则，由申报单位按要求编写《河北省工业互联网标杆示范案例申报书》（见附件</w:t>
      </w:r>
      <w:r>
        <w:rPr>
          <w:rFonts w:ascii="仿宋_GB2312" w:hAnsi="仿宋_GB2312" w:eastAsia="仿宋_GB2312" w:cs="仿宋_GB2312"/>
          <w:sz w:val="32"/>
          <w:szCs w:val="32"/>
        </w:rPr>
        <w:t xml:space="preserve"> 1）并加盖</w:t>
      </w:r>
      <w:r>
        <w:rPr>
          <w:rFonts w:hint="eastAsia" w:ascii="仿宋_GB2312" w:hAnsi="仿宋_GB2312" w:eastAsia="仿宋_GB2312" w:cs="仿宋_GB2312"/>
          <w:sz w:val="32"/>
          <w:szCs w:val="32"/>
        </w:rPr>
        <w:t>公章，报当地工信部门，申报单位对申报材料内容真实性负责；各级工信部门对企业申报材料进行把关，由市工信局择优向省厅推荐；我厅将遴选一批发展基础好、创新模式优、成果较突出、推广意义大的案例，列为</w:t>
      </w:r>
      <w:r>
        <w:rPr>
          <w:rFonts w:ascii="仿宋_GB2312" w:hAnsi="仿宋_GB2312" w:eastAsia="仿宋_GB2312" w:cs="仿宋_GB2312"/>
          <w:sz w:val="32"/>
          <w:szCs w:val="32"/>
        </w:rPr>
        <w:t>2022年工业互联网标杆示范案例在全省进行宣传推广。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highlight w:val="none"/>
        </w:rPr>
      </w:pPr>
      <w:r>
        <w:rPr>
          <w:rFonts w:hint="eastAsia" w:ascii="楷体" w:hAnsi="楷体" w:eastAsia="楷体" w:cs="楷体"/>
          <w:sz w:val="32"/>
          <w:szCs w:val="32"/>
        </w:rPr>
        <w:t>（三）案例要求。</w:t>
      </w:r>
      <w:r>
        <w:rPr>
          <w:rFonts w:ascii="仿宋_GB2312" w:hAnsi="仿宋_GB2312" w:eastAsia="仿宋_GB2312" w:cs="仿宋_GB2312"/>
          <w:sz w:val="32"/>
          <w:szCs w:val="32"/>
        </w:rPr>
        <w:t>每个申报主体最多申报</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个案例，</w:t>
      </w:r>
      <w:r>
        <w:rPr>
          <w:rFonts w:hint="eastAsia" w:ascii="仿宋_GB2312" w:hAnsi="仿宋_GB2312" w:eastAsia="仿宋_GB2312" w:cs="仿宋_GB2312"/>
          <w:sz w:val="32"/>
          <w:szCs w:val="32"/>
        </w:rPr>
        <w:t>鼓励申报综合集成应用方向案例。案例对工业企业数字化转型支撑作用明显，并有可量化的经济效益和社会效益。</w:t>
      </w:r>
      <w:r>
        <w:rPr>
          <w:rFonts w:hint="eastAsia" w:ascii="仿宋_GB2312" w:hAnsi="仿宋_GB2312" w:eastAsia="仿宋_GB2312" w:cs="仿宋_GB2312"/>
          <w:sz w:val="32"/>
          <w:szCs w:val="32"/>
          <w:highlight w:val="none"/>
        </w:rPr>
        <w:t>每个市申报数量不超过</w:t>
      </w:r>
      <w:r>
        <w:rPr>
          <w:rFonts w:ascii="仿宋_GB2312" w:hAnsi="仿宋_GB2312" w:eastAsia="仿宋_GB2312" w:cs="仿宋_GB2312"/>
          <w:sz w:val="32"/>
          <w:szCs w:val="32"/>
          <w:highlight w:val="none"/>
        </w:rPr>
        <w:t>10个。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三、有关事项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（一）请各市局高度重视案例申报工作，积极组织符合条件的企业申报，帮助指导企业填写申报材料，并做好申报材料审核和推荐工作，确保申报材料内容真实完整，有关材料数据准确有效。</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（二）请各市局将企业申报材料汇总后出具推荐意见，连同案例推荐表（见附件</w:t>
      </w:r>
      <w:r>
        <w:rPr>
          <w:rFonts w:ascii="仿宋_GB2312" w:hAnsi="仿宋_GB2312" w:eastAsia="仿宋_GB2312" w:cs="仿宋_GB2312"/>
          <w:sz w:val="32"/>
          <w:szCs w:val="32"/>
        </w:rPr>
        <w:t xml:space="preserve"> 2）一并加盖公章，</w:t>
      </w:r>
      <w:r>
        <w:rPr>
          <w:rFonts w:ascii="仿宋_GB2312" w:hAnsi="仿宋_GB2312" w:eastAsia="仿宋_GB2312" w:cs="仿宋_GB2312"/>
          <w:sz w:val="32"/>
          <w:szCs w:val="32"/>
          <w:highlight w:val="none"/>
        </w:rPr>
        <w:t>于1</w:t>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ascii="仿宋_GB2312" w:hAnsi="仿宋_GB2312" w:eastAsia="仿宋_GB2312" w:cs="仿宋_GB2312"/>
          <w:sz w:val="32"/>
          <w:szCs w:val="32"/>
          <w:highlight w:val="none"/>
        </w:rPr>
        <w:t>日前报至我厅</w:t>
      </w:r>
      <w:r>
        <w:rPr>
          <w:rFonts w:hint="eastAsia" w:ascii="仿宋_GB2312" w:hAnsi="仿宋_GB2312" w:eastAsia="仿宋_GB2312" w:cs="仿宋_GB2312"/>
          <w:sz w:val="32"/>
          <w:szCs w:val="32"/>
          <w:highlight w:val="none"/>
        </w:rPr>
        <w:t>软件产业</w:t>
      </w:r>
      <w:r>
        <w:rPr>
          <w:rFonts w:ascii="仿宋_GB2312" w:hAnsi="仿宋_GB2312" w:eastAsia="仿宋_GB2312" w:cs="仿宋_GB2312"/>
          <w:sz w:val="32"/>
          <w:szCs w:val="32"/>
          <w:highlight w:val="none"/>
        </w:rPr>
        <w:t>处，</w:t>
      </w:r>
      <w:r>
        <w:rPr>
          <w:rFonts w:ascii="仿宋_GB2312" w:hAnsi="仿宋_GB2312" w:eastAsia="仿宋_GB2312" w:cs="仿宋_GB2312"/>
          <w:sz w:val="32"/>
          <w:szCs w:val="32"/>
        </w:rPr>
        <w:t>电子版发</w:t>
      </w:r>
      <w:r>
        <w:rPr>
          <w:rFonts w:hint="eastAsia" w:ascii="仿宋_GB2312" w:hAnsi="仿宋_GB2312" w:eastAsia="仿宋_GB2312" w:cs="仿宋_GB2312"/>
          <w:sz w:val="32"/>
          <w:szCs w:val="32"/>
        </w:rPr>
        <w:t>送至</w:t>
      </w:r>
      <w:r>
        <w:rPr>
          <w:rFonts w:ascii="仿宋_GB2312" w:hAnsi="仿宋_GB2312" w:eastAsia="仿宋_GB2312" w:cs="仿宋_GB2312"/>
          <w:sz w:val="32"/>
          <w:szCs w:val="32"/>
        </w:rPr>
        <w:t xml:space="preserve">邮箱。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（三）案例申报单位可在省工业和信息化厅网站首页（</w:t>
      </w:r>
      <w:r>
        <w:rPr>
          <w:rFonts w:ascii="仿宋_GB2312" w:hAnsi="仿宋_GB2312" w:eastAsia="仿宋_GB2312" w:cs="仿宋_GB2312"/>
          <w:sz w:val="32"/>
          <w:szCs w:val="32"/>
        </w:rPr>
        <w:t>gxt.hebei.gov.cn）“通知公告”栏下载附件电子文档。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highlight w:val="yellow"/>
        </w:rPr>
      </w:pPr>
      <w:r>
        <w:rPr>
          <w:rFonts w:ascii="仿宋_GB2312" w:hAnsi="仿宋_GB2312" w:eastAsia="仿宋_GB2312" w:cs="仿宋_GB2312"/>
          <w:sz w:val="32"/>
          <w:szCs w:val="32"/>
        </w:rPr>
        <w:t>联系人：</w:t>
      </w:r>
      <w:r>
        <w:rPr>
          <w:rFonts w:hint="eastAsia" w:ascii="仿宋_GB2312" w:hAnsi="仿宋_GB2312" w:eastAsia="仿宋_GB2312" w:cs="仿宋_GB2312"/>
          <w:color w:val="auto"/>
          <w:sz w:val="32"/>
          <w:szCs w:val="32"/>
          <w:highlight w:val="none"/>
          <w:lang w:val="en-US" w:eastAsia="zh-CN"/>
        </w:rPr>
        <w:t>李胜茹  0311-85866029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电子邮箱：ronghechu@126.com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 xml:space="preserve">1.河北省工业互联网标杆示范案例申报书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2.案例推荐汇总表 </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河北省工业和信息化厅</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日</w:t>
      </w: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附件1</w:t>
      </w:r>
    </w:p>
    <w:p>
      <w:pPr>
        <w:ind w:firstLine="867"/>
        <w:jc w:val="center"/>
        <w:rPr>
          <w:rFonts w:ascii="方正小标宋_GBK" w:eastAsia="方正小标宋_GBK"/>
          <w:color w:val="000000"/>
          <w:sz w:val="44"/>
          <w:szCs w:val="44"/>
          <w:shd w:val="clear" w:color="auto" w:fill="FFFFFF"/>
        </w:rPr>
      </w:pPr>
    </w:p>
    <w:p>
      <w:pPr>
        <w:jc w:val="center"/>
        <w:rPr>
          <w:rFonts w:ascii="方正大标宋简体" w:hAnsi="方正大标宋简体" w:eastAsia="方正大标宋简体" w:cs="方正大标宋简体"/>
          <w:sz w:val="48"/>
          <w:szCs w:val="48"/>
        </w:rPr>
      </w:pPr>
      <w:r>
        <w:rPr>
          <w:rFonts w:hint="eastAsia" w:ascii="方正大标宋简体" w:hAnsi="方正大标宋简体" w:eastAsia="方正大标宋简体" w:cs="方正大标宋简体"/>
          <w:color w:val="333333"/>
          <w:sz w:val="48"/>
          <w:szCs w:val="48"/>
        </w:rPr>
        <w:t>河北省工业互联网标杆示范案例申报书</w:t>
      </w:r>
    </w:p>
    <w:p>
      <w:pPr>
        <w:ind w:firstLine="627"/>
        <w:jc w:val="center"/>
        <w:rPr>
          <w:rFonts w:ascii="仿宋_GB2312" w:hAnsi="仿宋_GB2312" w:eastAsia="仿宋_GB2312" w:cs="仿宋_GB2312"/>
        </w:rPr>
      </w:pPr>
    </w:p>
    <w:p>
      <w:pPr>
        <w:ind w:firstLine="627"/>
        <w:jc w:val="center"/>
        <w:rPr>
          <w:rFonts w:ascii="仿宋_GB2312" w:hAnsi="仿宋_GB2312" w:eastAsia="仿宋_GB2312" w:cs="仿宋_GB2312"/>
        </w:rPr>
      </w:pPr>
    </w:p>
    <w:p>
      <w:pPr>
        <w:ind w:firstLine="627"/>
        <w:jc w:val="center"/>
        <w:rPr>
          <w:rFonts w:ascii="仿宋_GB2312" w:hAnsi="仿宋_GB2312" w:eastAsia="仿宋_GB2312" w:cs="仿宋_GB2312"/>
        </w:rPr>
      </w:pPr>
    </w:p>
    <w:p>
      <w:pPr>
        <w:ind w:firstLine="1260" w:firstLineChars="350"/>
        <w:jc w:val="left"/>
        <w:rPr>
          <w:rFonts w:ascii="仿宋_GB2312" w:hAnsi="仿宋_GB2312" w:eastAsia="仿宋_GB2312" w:cs="仿宋_GB2312"/>
          <w:spacing w:val="20"/>
          <w:sz w:val="32"/>
          <w:szCs w:val="32"/>
        </w:rPr>
      </w:pPr>
    </w:p>
    <w:p>
      <w:pPr>
        <w:ind w:firstLine="1260" w:firstLineChars="350"/>
        <w:jc w:val="left"/>
        <w:rPr>
          <w:rFonts w:ascii="仿宋_GB2312" w:hAnsi="仿宋_GB2312" w:eastAsia="仿宋_GB2312" w:cs="仿宋_GB2312"/>
          <w:spacing w:val="20"/>
          <w:sz w:val="32"/>
          <w:szCs w:val="32"/>
        </w:rPr>
      </w:pPr>
    </w:p>
    <w:p>
      <w:pPr>
        <w:ind w:firstLine="1260" w:firstLineChars="350"/>
        <w:jc w:val="left"/>
        <w:rPr>
          <w:rFonts w:ascii="仿宋_GB2312" w:hAnsi="仿宋_GB2312" w:eastAsia="仿宋_GB2312" w:cs="仿宋_GB2312"/>
          <w:spacing w:val="20"/>
          <w:sz w:val="32"/>
          <w:szCs w:val="32"/>
        </w:rPr>
      </w:pPr>
    </w:p>
    <w:p>
      <w:pPr>
        <w:ind w:firstLine="1260" w:firstLineChars="350"/>
        <w:jc w:val="left"/>
        <w:rPr>
          <w:rFonts w:ascii="仿宋_GB2312" w:hAnsi="仿宋_GB2312" w:eastAsia="仿宋_GB2312" w:cs="仿宋_GB2312"/>
          <w:spacing w:val="20"/>
          <w:sz w:val="32"/>
          <w:szCs w:val="32"/>
        </w:rPr>
      </w:pPr>
    </w:p>
    <w:p>
      <w:pPr>
        <w:ind w:firstLine="1260" w:firstLineChars="350"/>
        <w:jc w:val="left"/>
        <w:rPr>
          <w:rFonts w:ascii="仿宋_GB2312" w:hAnsi="仿宋_GB2312" w:eastAsia="仿宋_GB2312" w:cs="仿宋_GB2312"/>
          <w:spacing w:val="20"/>
          <w:sz w:val="32"/>
          <w:szCs w:val="32"/>
        </w:rPr>
      </w:pPr>
    </w:p>
    <w:p>
      <w:pPr>
        <w:ind w:firstLine="627"/>
        <w:jc w:val="center"/>
        <w:rPr>
          <w:rFonts w:ascii="仿宋_GB2312" w:hAnsi="仿宋_GB2312" w:eastAsia="仿宋_GB2312" w:cs="仿宋_GB2312"/>
          <w:sz w:val="32"/>
          <w:szCs w:val="32"/>
        </w:rPr>
      </w:pPr>
    </w:p>
    <w:p>
      <w:pPr>
        <w:ind w:firstLine="627"/>
        <w:jc w:val="center"/>
        <w:rPr>
          <w:rFonts w:ascii="仿宋_GB2312" w:hAnsi="仿宋_GB2312" w:eastAsia="仿宋_GB2312" w:cs="仿宋_GB2312"/>
          <w:sz w:val="32"/>
          <w:szCs w:val="32"/>
        </w:rPr>
      </w:pPr>
    </w:p>
    <w:p>
      <w:pPr>
        <w:ind w:firstLine="627"/>
        <w:jc w:val="center"/>
        <w:rPr>
          <w:rFonts w:ascii="仿宋_GB2312" w:hAnsi="仿宋_GB2312" w:eastAsia="仿宋_GB2312" w:cs="仿宋_GB2312"/>
        </w:rPr>
      </w:pPr>
    </w:p>
    <w:tbl>
      <w:tblPr>
        <w:tblStyle w:val="7"/>
        <w:tblW w:w="8768" w:type="dxa"/>
        <w:jc w:val="center"/>
        <w:tblLayout w:type="fixed"/>
        <w:tblCellMar>
          <w:top w:w="0" w:type="dxa"/>
          <w:left w:w="108" w:type="dxa"/>
          <w:bottom w:w="0" w:type="dxa"/>
          <w:right w:w="108" w:type="dxa"/>
        </w:tblCellMar>
      </w:tblPr>
      <w:tblGrid>
        <w:gridCol w:w="3897"/>
        <w:gridCol w:w="4871"/>
      </w:tblGrid>
      <w:tr>
        <w:tblPrEx>
          <w:tblCellMar>
            <w:top w:w="0" w:type="dxa"/>
            <w:left w:w="108" w:type="dxa"/>
            <w:bottom w:w="0" w:type="dxa"/>
            <w:right w:w="108" w:type="dxa"/>
          </w:tblCellMar>
        </w:tblPrEx>
        <w:trPr>
          <w:trHeight w:val="797" w:hRule="atLeast"/>
          <w:jc w:val="center"/>
        </w:trPr>
        <w:tc>
          <w:tcPr>
            <w:tcW w:w="389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pacing w:val="154"/>
                <w:sz w:val="32"/>
                <w:szCs w:val="32"/>
              </w:rPr>
              <w:t>案例名称</w:t>
            </w:r>
            <w:r>
              <w:rPr>
                <w:rFonts w:hint="eastAsia" w:ascii="仿宋_GB2312" w:hAnsi="仿宋_GB2312" w:eastAsia="仿宋_GB2312" w:cs="仿宋_GB2312"/>
                <w:sz w:val="32"/>
                <w:szCs w:val="32"/>
              </w:rPr>
              <w:t>：</w:t>
            </w:r>
          </w:p>
        </w:tc>
        <w:tc>
          <w:tcPr>
            <w:tcW w:w="4871" w:type="dxa"/>
            <w:vAlign w:val="center"/>
          </w:tcPr>
          <w:p>
            <w:pPr>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97" w:hRule="atLeast"/>
          <w:jc w:val="center"/>
        </w:trPr>
        <w:tc>
          <w:tcPr>
            <w:tcW w:w="389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tc>
        <w:tc>
          <w:tcPr>
            <w:tcW w:w="4871" w:type="dxa"/>
            <w:vAlign w:val="center"/>
          </w:tcPr>
          <w:p>
            <w:pPr>
              <w:jc w:val="lef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97" w:hRule="atLeast"/>
          <w:jc w:val="center"/>
        </w:trPr>
        <w:tc>
          <w:tcPr>
            <w:tcW w:w="389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推荐单位（盖章）：</w:t>
            </w:r>
          </w:p>
        </w:tc>
        <w:tc>
          <w:tcPr>
            <w:tcW w:w="4871" w:type="dxa"/>
            <w:vAlign w:val="center"/>
          </w:tcPr>
          <w:p>
            <w:pP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97" w:hRule="atLeast"/>
          <w:jc w:val="center"/>
        </w:trPr>
        <w:tc>
          <w:tcPr>
            <w:tcW w:w="389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pacing w:val="154"/>
                <w:sz w:val="32"/>
                <w:szCs w:val="32"/>
              </w:rPr>
              <w:t>申报日期</w:t>
            </w:r>
            <w:r>
              <w:rPr>
                <w:rFonts w:hint="eastAsia" w:ascii="仿宋_GB2312" w:hAnsi="仿宋_GB2312" w:eastAsia="仿宋_GB2312" w:cs="仿宋_GB2312"/>
                <w:sz w:val="32"/>
                <w:szCs w:val="32"/>
              </w:rPr>
              <w:t>：</w:t>
            </w:r>
          </w:p>
        </w:tc>
        <w:tc>
          <w:tcPr>
            <w:tcW w:w="4871" w:type="dxa"/>
            <w:vAlign w:val="center"/>
          </w:tcPr>
          <w:p>
            <w:pPr>
              <w:ind w:firstLine="1161" w:firstLineChars="363"/>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tabs>
          <w:tab w:val="left" w:pos="5220"/>
        </w:tabs>
        <w:jc w:val="center"/>
        <w:rPr>
          <w:sz w:val="36"/>
          <w:szCs w:val="36"/>
        </w:rPr>
      </w:pPr>
    </w:p>
    <w:p>
      <w:pPr>
        <w:tabs>
          <w:tab w:val="left" w:pos="5220"/>
        </w:tabs>
        <w:jc w:val="center"/>
        <w:rPr>
          <w:sz w:val="36"/>
          <w:szCs w:val="36"/>
        </w:rPr>
      </w:pPr>
    </w:p>
    <w:p>
      <w:pPr>
        <w:tabs>
          <w:tab w:val="left" w:pos="5220"/>
        </w:tabs>
        <w:jc w:val="center"/>
        <w:rPr>
          <w:sz w:val="36"/>
          <w:szCs w:val="36"/>
        </w:rPr>
      </w:pPr>
      <w:r>
        <w:rPr>
          <w:rFonts w:hint="eastAsia"/>
          <w:sz w:val="36"/>
          <w:szCs w:val="36"/>
        </w:rPr>
        <w:t>河北省工业和信息化厅制</w:t>
      </w:r>
    </w:p>
    <w:p>
      <w:pPr>
        <w:widowControl/>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br w:type="page"/>
      </w:r>
      <w:r>
        <w:rPr>
          <w:rFonts w:hint="eastAsia" w:ascii="方正大标宋简体" w:hAnsi="方正大标宋简体" w:eastAsia="方正大标宋简体" w:cs="方正大标宋简体"/>
          <w:sz w:val="36"/>
          <w:szCs w:val="36"/>
        </w:rPr>
        <w:t>河北省工业互联网标杆示范案例基本情况表</w:t>
      </w:r>
    </w:p>
    <w:tbl>
      <w:tblPr>
        <w:tblStyle w:val="7"/>
        <w:tblW w:w="9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699"/>
        <w:gridCol w:w="197"/>
        <w:gridCol w:w="1050"/>
        <w:gridCol w:w="1163"/>
        <w:gridCol w:w="64"/>
        <w:gridCol w:w="1415"/>
        <w:gridCol w:w="194"/>
        <w:gridCol w:w="1077"/>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1" w:type="dxa"/>
            <w:vMerge w:val="restart"/>
            <w:tcBorders>
              <w:top w:val="single" w:color="000000" w:sz="4" w:space="0"/>
              <w:left w:val="single" w:color="000000" w:sz="4" w:space="0"/>
              <w:right w:val="single" w:color="000000" w:sz="4" w:space="0"/>
            </w:tcBorders>
            <w:vAlign w:val="center"/>
          </w:tcPr>
          <w:p>
            <w:pPr>
              <w:jc w:val="center"/>
              <w:rPr>
                <w:rFonts w:eastAsia="仿宋"/>
                <w:sz w:val="24"/>
              </w:rPr>
            </w:pPr>
            <w:r>
              <w:rPr>
                <w:rFonts w:eastAsia="仿宋"/>
                <w:sz w:val="24"/>
              </w:rPr>
              <w:t>申请企业基本信息</w:t>
            </w: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企业名称</w:t>
            </w:r>
          </w:p>
        </w:tc>
        <w:tc>
          <w:tcPr>
            <w:tcW w:w="6743" w:type="dxa"/>
            <w:gridSpan w:val="7"/>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1" w:type="dxa"/>
            <w:vMerge w:val="continue"/>
            <w:tcBorders>
              <w:left w:val="single" w:color="000000" w:sz="4" w:space="0"/>
              <w:right w:val="single" w:color="000000" w:sz="4" w:space="0"/>
            </w:tcBorders>
            <w:vAlign w:val="center"/>
          </w:tcPr>
          <w:p>
            <w:pPr>
              <w:widowControl/>
              <w:ind w:firstLine="480"/>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法人代表</w:t>
            </w:r>
          </w:p>
        </w:tc>
        <w:tc>
          <w:tcPr>
            <w:tcW w:w="2213" w:type="dxa"/>
            <w:gridSpan w:val="2"/>
            <w:tcBorders>
              <w:top w:val="single" w:color="000000" w:sz="4" w:space="0"/>
              <w:left w:val="single" w:color="000000" w:sz="4" w:space="0"/>
              <w:bottom w:val="single" w:color="000000" w:sz="4" w:space="0"/>
              <w:right w:val="single" w:color="auto" w:sz="4" w:space="0"/>
            </w:tcBorders>
            <w:vAlign w:val="center"/>
          </w:tcPr>
          <w:p>
            <w:pPr>
              <w:rPr>
                <w:rFonts w:eastAsia="仿宋"/>
                <w:sz w:val="24"/>
              </w:rPr>
            </w:pPr>
          </w:p>
        </w:tc>
        <w:tc>
          <w:tcPr>
            <w:tcW w:w="1673" w:type="dxa"/>
            <w:gridSpan w:val="3"/>
            <w:tcBorders>
              <w:top w:val="single" w:color="000000" w:sz="4" w:space="0"/>
              <w:left w:val="single" w:color="auto" w:sz="4" w:space="0"/>
              <w:bottom w:val="single" w:color="000000" w:sz="4" w:space="0"/>
              <w:right w:val="single" w:color="auto" w:sz="4" w:space="0"/>
            </w:tcBorders>
            <w:vAlign w:val="center"/>
          </w:tcPr>
          <w:p>
            <w:pPr>
              <w:rPr>
                <w:rFonts w:eastAsia="仿宋"/>
                <w:sz w:val="24"/>
              </w:rPr>
            </w:pPr>
            <w:r>
              <w:rPr>
                <w:rFonts w:eastAsia="仿宋"/>
                <w:sz w:val="24"/>
              </w:rPr>
              <w:t>组织机构代码</w:t>
            </w:r>
          </w:p>
        </w:tc>
        <w:tc>
          <w:tcPr>
            <w:tcW w:w="2857" w:type="dxa"/>
            <w:gridSpan w:val="2"/>
            <w:tcBorders>
              <w:top w:val="single" w:color="000000" w:sz="4" w:space="0"/>
              <w:left w:val="single" w:color="auto"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1" w:type="dxa"/>
            <w:vMerge w:val="continue"/>
            <w:tcBorders>
              <w:left w:val="single" w:color="000000" w:sz="4" w:space="0"/>
              <w:right w:val="single" w:color="000000" w:sz="4" w:space="0"/>
            </w:tcBorders>
            <w:vAlign w:val="center"/>
          </w:tcPr>
          <w:p>
            <w:pPr>
              <w:widowControl/>
              <w:ind w:firstLine="480"/>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联系地址</w:t>
            </w:r>
          </w:p>
        </w:tc>
        <w:tc>
          <w:tcPr>
            <w:tcW w:w="2213"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p>
        </w:tc>
        <w:tc>
          <w:tcPr>
            <w:tcW w:w="1673"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邮政编码</w:t>
            </w:r>
          </w:p>
        </w:tc>
        <w:tc>
          <w:tcPr>
            <w:tcW w:w="2857"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1" w:type="dxa"/>
            <w:vMerge w:val="continue"/>
            <w:tcBorders>
              <w:left w:val="single" w:color="000000" w:sz="4" w:space="0"/>
              <w:right w:val="single" w:color="000000" w:sz="4" w:space="0"/>
            </w:tcBorders>
            <w:vAlign w:val="center"/>
          </w:tcPr>
          <w:p>
            <w:pPr>
              <w:widowControl/>
              <w:ind w:firstLine="480"/>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联系人</w:t>
            </w:r>
          </w:p>
        </w:tc>
        <w:tc>
          <w:tcPr>
            <w:tcW w:w="2213" w:type="dxa"/>
            <w:gridSpan w:val="2"/>
            <w:tcBorders>
              <w:top w:val="single" w:color="auto" w:sz="4" w:space="0"/>
              <w:left w:val="single" w:color="000000" w:sz="4" w:space="0"/>
              <w:bottom w:val="single" w:color="000000" w:sz="4" w:space="0"/>
              <w:right w:val="single" w:color="000000" w:sz="4" w:space="0"/>
            </w:tcBorders>
            <w:vAlign w:val="center"/>
          </w:tcPr>
          <w:p>
            <w:pPr>
              <w:rPr>
                <w:rFonts w:eastAsia="仿宋"/>
                <w:sz w:val="24"/>
              </w:rPr>
            </w:pPr>
          </w:p>
        </w:tc>
        <w:tc>
          <w:tcPr>
            <w:tcW w:w="1673"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电话及手机</w:t>
            </w:r>
          </w:p>
        </w:tc>
        <w:tc>
          <w:tcPr>
            <w:tcW w:w="2857"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21" w:type="dxa"/>
            <w:vMerge w:val="continue"/>
            <w:tcBorders>
              <w:left w:val="single" w:color="000000" w:sz="4" w:space="0"/>
              <w:right w:val="single" w:color="000000" w:sz="4" w:space="0"/>
            </w:tcBorders>
            <w:vAlign w:val="center"/>
          </w:tcPr>
          <w:p>
            <w:pPr>
              <w:widowControl/>
              <w:ind w:firstLine="480"/>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传真</w:t>
            </w:r>
          </w:p>
        </w:tc>
        <w:tc>
          <w:tcPr>
            <w:tcW w:w="2213" w:type="dxa"/>
            <w:gridSpan w:val="2"/>
            <w:tcBorders>
              <w:top w:val="single" w:color="auto" w:sz="4" w:space="0"/>
              <w:left w:val="single" w:color="000000" w:sz="4" w:space="0"/>
              <w:bottom w:val="single" w:color="000000" w:sz="4" w:space="0"/>
              <w:right w:val="single" w:color="000000" w:sz="4" w:space="0"/>
            </w:tcBorders>
            <w:vAlign w:val="center"/>
          </w:tcPr>
          <w:p>
            <w:pPr>
              <w:rPr>
                <w:rFonts w:eastAsia="仿宋"/>
                <w:sz w:val="24"/>
              </w:rPr>
            </w:pPr>
          </w:p>
        </w:tc>
        <w:tc>
          <w:tcPr>
            <w:tcW w:w="1673"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电子邮箱</w:t>
            </w:r>
          </w:p>
        </w:tc>
        <w:tc>
          <w:tcPr>
            <w:tcW w:w="2857"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21" w:type="dxa"/>
            <w:vMerge w:val="continue"/>
            <w:tcBorders>
              <w:left w:val="single" w:color="000000" w:sz="4" w:space="0"/>
              <w:right w:val="single" w:color="000000" w:sz="4" w:space="0"/>
            </w:tcBorders>
            <w:vAlign w:val="center"/>
          </w:tcPr>
          <w:p>
            <w:pPr>
              <w:widowControl/>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所属行业</w:t>
            </w:r>
          </w:p>
        </w:tc>
        <w:tc>
          <w:tcPr>
            <w:tcW w:w="6743" w:type="dxa"/>
            <w:gridSpan w:val="7"/>
            <w:tcBorders>
              <w:top w:val="single" w:color="auto" w:sz="4" w:space="0"/>
              <w:left w:val="single" w:color="000000"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621" w:type="dxa"/>
            <w:vMerge w:val="continue"/>
            <w:tcBorders>
              <w:left w:val="single" w:color="000000" w:sz="4" w:space="0"/>
              <w:right w:val="single" w:color="000000" w:sz="4" w:space="0"/>
            </w:tcBorders>
            <w:vAlign w:val="center"/>
          </w:tcPr>
          <w:p>
            <w:pPr>
              <w:widowControl/>
              <w:rPr>
                <w:rFonts w:eastAsia="仿宋"/>
                <w:sz w:val="24"/>
              </w:rPr>
            </w:pPr>
          </w:p>
        </w:tc>
        <w:tc>
          <w:tcPr>
            <w:tcW w:w="1896"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sz w:val="24"/>
              </w:rPr>
            </w:pPr>
            <w:r>
              <w:rPr>
                <w:rFonts w:eastAsia="仿宋"/>
                <w:sz w:val="24"/>
              </w:rPr>
              <w:t>信息化部门名称</w:t>
            </w:r>
          </w:p>
        </w:tc>
        <w:tc>
          <w:tcPr>
            <w:tcW w:w="2213" w:type="dxa"/>
            <w:gridSpan w:val="2"/>
            <w:tcBorders>
              <w:top w:val="single" w:color="auto" w:sz="4" w:space="0"/>
              <w:left w:val="single" w:color="000000" w:sz="4" w:space="0"/>
              <w:bottom w:val="single" w:color="000000" w:sz="4" w:space="0"/>
              <w:right w:val="single" w:color="auto" w:sz="4" w:space="0"/>
            </w:tcBorders>
            <w:vAlign w:val="center"/>
          </w:tcPr>
          <w:p>
            <w:pPr>
              <w:rPr>
                <w:rFonts w:eastAsia="仿宋"/>
                <w:sz w:val="24"/>
              </w:rPr>
            </w:pPr>
          </w:p>
        </w:tc>
        <w:tc>
          <w:tcPr>
            <w:tcW w:w="1673" w:type="dxa"/>
            <w:gridSpan w:val="3"/>
            <w:tcBorders>
              <w:top w:val="single" w:color="auto" w:sz="4" w:space="0"/>
              <w:left w:val="single" w:color="auto" w:sz="4" w:space="0"/>
              <w:bottom w:val="single" w:color="000000" w:sz="4" w:space="0"/>
              <w:right w:val="single" w:color="auto" w:sz="4" w:space="0"/>
            </w:tcBorders>
            <w:vAlign w:val="center"/>
          </w:tcPr>
          <w:p>
            <w:pPr>
              <w:rPr>
                <w:rFonts w:eastAsia="仿宋"/>
                <w:sz w:val="24"/>
              </w:rPr>
            </w:pPr>
            <w:r>
              <w:rPr>
                <w:rFonts w:eastAsia="仿宋"/>
                <w:sz w:val="24"/>
              </w:rPr>
              <w:t>部门人数</w:t>
            </w:r>
          </w:p>
        </w:tc>
        <w:tc>
          <w:tcPr>
            <w:tcW w:w="2857" w:type="dxa"/>
            <w:gridSpan w:val="2"/>
            <w:tcBorders>
              <w:top w:val="single" w:color="auto" w:sz="4" w:space="0"/>
              <w:left w:val="single" w:color="auto"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21" w:type="dxa"/>
            <w:vMerge w:val="restart"/>
            <w:tcBorders>
              <w:left w:val="single" w:color="000000" w:sz="4" w:space="0"/>
              <w:right w:val="single" w:color="000000" w:sz="4" w:space="0"/>
            </w:tcBorders>
            <w:vAlign w:val="center"/>
          </w:tcPr>
          <w:p>
            <w:pPr>
              <w:jc w:val="center"/>
              <w:rPr>
                <w:rFonts w:eastAsia="仿宋"/>
                <w:sz w:val="24"/>
              </w:rPr>
            </w:pPr>
            <w:r>
              <w:rPr>
                <w:rFonts w:hint="eastAsia" w:eastAsia="仿宋"/>
                <w:sz w:val="24"/>
              </w:rPr>
              <w:t>案例</w:t>
            </w:r>
            <w:r>
              <w:rPr>
                <w:rFonts w:eastAsia="仿宋"/>
                <w:sz w:val="24"/>
              </w:rPr>
              <w:t>内容</w:t>
            </w:r>
          </w:p>
        </w:tc>
        <w:tc>
          <w:tcPr>
            <w:tcW w:w="189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eastAsia="仿宋"/>
                <w:sz w:val="24"/>
              </w:rPr>
            </w:pPr>
            <w:r>
              <w:rPr>
                <w:rFonts w:hint="eastAsia" w:eastAsia="仿宋"/>
                <w:sz w:val="24"/>
              </w:rPr>
              <w:t>案例</w:t>
            </w:r>
            <w:r>
              <w:rPr>
                <w:rFonts w:eastAsia="仿宋"/>
                <w:sz w:val="24"/>
              </w:rPr>
              <w:t>名称</w:t>
            </w:r>
          </w:p>
        </w:tc>
        <w:tc>
          <w:tcPr>
            <w:tcW w:w="6743" w:type="dxa"/>
            <w:gridSpan w:val="7"/>
            <w:tcBorders>
              <w:top w:val="single" w:color="auto" w:sz="4" w:space="0"/>
              <w:left w:val="single" w:color="000000" w:sz="4" w:space="0"/>
              <w:bottom w:val="single" w:color="auto"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1" w:type="dxa"/>
            <w:vMerge w:val="continue"/>
            <w:tcBorders>
              <w:left w:val="single" w:color="000000" w:sz="4" w:space="0"/>
              <w:right w:val="single" w:color="000000" w:sz="4" w:space="0"/>
            </w:tcBorders>
            <w:vAlign w:val="center"/>
          </w:tcPr>
          <w:p>
            <w:pPr>
              <w:jc w:val="center"/>
              <w:rPr>
                <w:rFonts w:eastAsia="仿宋"/>
                <w:sz w:val="24"/>
              </w:rPr>
            </w:pPr>
          </w:p>
        </w:tc>
        <w:tc>
          <w:tcPr>
            <w:tcW w:w="1896"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eastAsia="仿宋"/>
                <w:sz w:val="24"/>
              </w:rPr>
            </w:pPr>
            <w:r>
              <w:rPr>
                <w:rFonts w:hint="eastAsia" w:eastAsia="仿宋"/>
                <w:sz w:val="24"/>
              </w:rPr>
              <w:t>案例</w:t>
            </w:r>
            <w:r>
              <w:rPr>
                <w:rFonts w:eastAsia="仿宋"/>
                <w:sz w:val="24"/>
              </w:rPr>
              <w:t>方向</w:t>
            </w:r>
          </w:p>
          <w:p>
            <w:pPr>
              <w:jc w:val="center"/>
              <w:rPr>
                <w:rFonts w:hint="default" w:eastAsia="仿宋"/>
                <w:sz w:val="24"/>
                <w:lang w:val="en-US" w:eastAsia="zh-CN"/>
              </w:rPr>
            </w:pPr>
            <w:r>
              <w:rPr>
                <w:rFonts w:hint="eastAsia" w:eastAsia="仿宋"/>
                <w:b/>
                <w:bCs/>
                <w:sz w:val="24"/>
                <w:lang w:eastAsia="zh-CN"/>
              </w:rPr>
              <w:t>（</w:t>
            </w:r>
            <w:r>
              <w:rPr>
                <w:rFonts w:hint="eastAsia" w:eastAsia="仿宋"/>
                <w:b/>
                <w:bCs/>
                <w:sz w:val="24"/>
                <w:lang w:val="en-US" w:eastAsia="zh-CN"/>
              </w:rPr>
              <w:t>限1个）</w:t>
            </w:r>
          </w:p>
        </w:tc>
        <w:tc>
          <w:tcPr>
            <w:tcW w:w="6743" w:type="dxa"/>
            <w:gridSpan w:val="7"/>
            <w:tcBorders>
              <w:top w:val="single" w:color="auto" w:sz="4" w:space="0"/>
              <w:left w:val="single" w:color="000000" w:sz="4" w:space="0"/>
              <w:bottom w:val="single" w:color="auto" w:sz="4" w:space="0"/>
              <w:right w:val="single" w:color="000000" w:sz="4" w:space="0"/>
            </w:tcBorders>
            <w:vAlign w:val="center"/>
          </w:tcPr>
          <w:p>
            <w:pPr>
              <w:rPr>
                <w:rFonts w:eastAsia="仿宋"/>
                <w:sz w:val="24"/>
              </w:rPr>
            </w:pPr>
            <w:r>
              <w:rPr>
                <w:rFonts w:hint="eastAsia" w:ascii="仿宋" w:hAnsi="仿宋" w:eastAsia="仿宋" w:cs="仿宋"/>
                <w:sz w:val="24"/>
              </w:rPr>
              <w:t>□</w:t>
            </w:r>
            <w:r>
              <w:rPr>
                <w:rFonts w:hint="eastAsia" w:eastAsia="仿宋"/>
                <w:sz w:val="24"/>
              </w:rPr>
              <w:t xml:space="preserve">工业互联网创新发展      </w:t>
            </w:r>
            <w:r>
              <w:rPr>
                <w:rFonts w:hint="eastAsia" w:ascii="仿宋" w:hAnsi="仿宋" w:eastAsia="仿宋" w:cs="仿宋"/>
                <w:sz w:val="24"/>
              </w:rPr>
              <w:t>□</w:t>
            </w:r>
            <w:r>
              <w:rPr>
                <w:rFonts w:hint="eastAsia" w:eastAsia="仿宋"/>
                <w:sz w:val="24"/>
              </w:rPr>
              <w:t>工业互联网新模式应用</w:t>
            </w:r>
          </w:p>
          <w:p>
            <w:pPr>
              <w:rPr>
                <w:rFonts w:eastAsia="仿宋"/>
                <w:sz w:val="24"/>
              </w:rPr>
            </w:pPr>
            <w:r>
              <w:rPr>
                <w:rFonts w:hint="eastAsia" w:ascii="仿宋" w:hAnsi="仿宋" w:eastAsia="仿宋" w:cs="仿宋"/>
                <w:sz w:val="24"/>
              </w:rPr>
              <w:t>□</w:t>
            </w:r>
            <w:r>
              <w:rPr>
                <w:rFonts w:hint="eastAsia" w:eastAsia="仿宋"/>
                <w:sz w:val="24"/>
              </w:rPr>
              <w:t xml:space="preserve">关键领域能力提升        </w:t>
            </w:r>
            <w:r>
              <w:rPr>
                <w:rFonts w:hint="eastAsia" w:ascii="仿宋" w:hAnsi="仿宋" w:eastAsia="仿宋" w:cs="仿宋"/>
                <w:sz w:val="24"/>
              </w:rPr>
              <w:t>□综合集成应用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6"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896" w:type="dxa"/>
            <w:gridSpan w:val="2"/>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eastAsia="仿宋"/>
                <w:sz w:val="24"/>
              </w:rPr>
            </w:pPr>
            <w:r>
              <w:rPr>
                <w:rFonts w:eastAsia="仿宋"/>
                <w:sz w:val="24"/>
              </w:rPr>
              <w:t>主要完成的建设内容及实现的功能和达到的性能</w:t>
            </w:r>
          </w:p>
        </w:tc>
        <w:tc>
          <w:tcPr>
            <w:tcW w:w="6743" w:type="dxa"/>
            <w:gridSpan w:val="7"/>
            <w:tcBorders>
              <w:top w:val="single" w:color="auto" w:sz="4" w:space="0"/>
              <w:left w:val="single" w:color="000000" w:sz="4" w:space="0"/>
              <w:bottom w:val="single" w:color="auto" w:sz="4" w:space="0"/>
              <w:right w:val="single" w:color="000000" w:sz="4" w:space="0"/>
            </w:tcBorders>
          </w:tcPr>
          <w:p>
            <w:pPr>
              <w:rPr>
                <w:rFonts w:eastAsia="仿宋"/>
                <w:sz w:val="24"/>
              </w:rPr>
            </w:pPr>
            <w:r>
              <w:rPr>
                <w:rFonts w:eastAsia="仿宋"/>
                <w:sz w:val="24"/>
              </w:rPr>
              <w:t>（500字以内）</w:t>
            </w:r>
          </w:p>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4173" w:type="dxa"/>
            <w:gridSpan w:val="5"/>
            <w:tcBorders>
              <w:top w:val="single" w:color="auto" w:sz="4" w:space="0"/>
              <w:left w:val="single" w:color="000000" w:sz="4" w:space="0"/>
              <w:bottom w:val="single" w:color="auto" w:sz="4" w:space="0"/>
              <w:right w:val="single" w:color="000000" w:sz="4" w:space="0"/>
            </w:tcBorders>
            <w:vAlign w:val="center"/>
          </w:tcPr>
          <w:p>
            <w:pPr>
              <w:jc w:val="center"/>
              <w:rPr>
                <w:rFonts w:eastAsia="仿宋"/>
                <w:sz w:val="24"/>
              </w:rPr>
            </w:pPr>
            <w:r>
              <w:rPr>
                <w:rFonts w:hint="eastAsia" w:eastAsia="仿宋"/>
                <w:sz w:val="24"/>
                <w:lang w:val="en-US" w:eastAsia="zh-CN"/>
              </w:rPr>
              <w:t>试点项目</w:t>
            </w:r>
            <w:r>
              <w:rPr>
                <w:rFonts w:hint="eastAsia" w:eastAsia="仿宋"/>
                <w:sz w:val="24"/>
              </w:rPr>
              <w:t>通过验收时间</w:t>
            </w:r>
          </w:p>
        </w:tc>
        <w:tc>
          <w:tcPr>
            <w:tcW w:w="4466" w:type="dxa"/>
            <w:gridSpan w:val="4"/>
            <w:tcBorders>
              <w:top w:val="single" w:color="auto" w:sz="4" w:space="0"/>
              <w:left w:val="single" w:color="000000" w:sz="4" w:space="0"/>
              <w:bottom w:val="single" w:color="auto" w:sz="4" w:space="0"/>
              <w:right w:val="single" w:color="000000" w:sz="4" w:space="0"/>
            </w:tcBorders>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699" w:type="dxa"/>
            <w:vMerge w:val="restart"/>
            <w:tcBorders>
              <w:top w:val="single" w:color="auto" w:sz="4" w:space="0"/>
              <w:left w:val="single" w:color="000000" w:sz="4" w:space="0"/>
              <w:right w:val="single" w:color="000000" w:sz="4" w:space="0"/>
            </w:tcBorders>
            <w:vAlign w:val="center"/>
          </w:tcPr>
          <w:p>
            <w:pPr>
              <w:jc w:val="center"/>
              <w:rPr>
                <w:rFonts w:eastAsia="仿宋"/>
                <w:sz w:val="24"/>
              </w:rPr>
            </w:pPr>
            <w:r>
              <w:rPr>
                <w:rFonts w:hint="eastAsia" w:eastAsia="仿宋"/>
                <w:sz w:val="24"/>
              </w:rPr>
              <w:t>案例</w:t>
            </w:r>
            <w:r>
              <w:rPr>
                <w:rFonts w:eastAsia="仿宋"/>
                <w:sz w:val="24"/>
              </w:rPr>
              <w:t>投资情况</w:t>
            </w:r>
          </w:p>
        </w:tc>
        <w:tc>
          <w:tcPr>
            <w:tcW w:w="2474" w:type="dxa"/>
            <w:gridSpan w:val="4"/>
            <w:tcBorders>
              <w:top w:val="single" w:color="auto" w:sz="4" w:space="0"/>
              <w:left w:val="single" w:color="000000" w:sz="4" w:space="0"/>
              <w:bottom w:val="single" w:color="auto" w:sz="4" w:space="0"/>
              <w:right w:val="single" w:color="auto" w:sz="4" w:space="0"/>
            </w:tcBorders>
            <w:vAlign w:val="center"/>
          </w:tcPr>
          <w:p>
            <w:pPr>
              <w:rPr>
                <w:rFonts w:eastAsia="仿宋"/>
                <w:sz w:val="24"/>
              </w:rPr>
            </w:pPr>
            <w:r>
              <w:rPr>
                <w:rFonts w:eastAsia="仿宋"/>
                <w:sz w:val="24"/>
              </w:rPr>
              <w:t>总投资（万元）</w:t>
            </w:r>
          </w:p>
        </w:tc>
        <w:tc>
          <w:tcPr>
            <w:tcW w:w="4466" w:type="dxa"/>
            <w:gridSpan w:val="4"/>
            <w:tcBorders>
              <w:top w:val="single" w:color="auto" w:sz="4" w:space="0"/>
              <w:left w:val="single" w:color="auto" w:sz="4" w:space="0"/>
              <w:bottom w:val="single" w:color="auto" w:sz="4" w:space="0"/>
              <w:right w:val="single" w:color="000000" w:sz="4" w:space="0"/>
            </w:tcBorders>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699" w:type="dxa"/>
            <w:vMerge w:val="continue"/>
            <w:tcBorders>
              <w:left w:val="single" w:color="000000" w:sz="4" w:space="0"/>
              <w:right w:val="single" w:color="000000" w:sz="4" w:space="0"/>
            </w:tcBorders>
            <w:vAlign w:val="center"/>
          </w:tcPr>
          <w:p>
            <w:pPr>
              <w:jc w:val="center"/>
              <w:rPr>
                <w:rFonts w:eastAsia="仿宋"/>
                <w:sz w:val="24"/>
              </w:rPr>
            </w:pPr>
          </w:p>
        </w:tc>
        <w:tc>
          <w:tcPr>
            <w:tcW w:w="1247" w:type="dxa"/>
            <w:gridSpan w:val="2"/>
            <w:vMerge w:val="restart"/>
            <w:tcBorders>
              <w:top w:val="single" w:color="auto" w:sz="4" w:space="0"/>
              <w:left w:val="single" w:color="000000" w:sz="4" w:space="0"/>
              <w:right w:val="single" w:color="auto" w:sz="4" w:space="0"/>
            </w:tcBorders>
            <w:vAlign w:val="center"/>
          </w:tcPr>
          <w:p>
            <w:pPr>
              <w:spacing w:line="400" w:lineRule="exact"/>
              <w:rPr>
                <w:rFonts w:eastAsia="仿宋"/>
                <w:sz w:val="24"/>
              </w:rPr>
            </w:pPr>
            <w:r>
              <w:rPr>
                <w:rFonts w:eastAsia="仿宋"/>
                <w:sz w:val="24"/>
              </w:rPr>
              <w:t>资金来源（万元）</w:t>
            </w:r>
          </w:p>
        </w:tc>
        <w:tc>
          <w:tcPr>
            <w:tcW w:w="1227" w:type="dxa"/>
            <w:gridSpan w:val="2"/>
            <w:tcBorders>
              <w:top w:val="single" w:color="auto" w:sz="4" w:space="0"/>
              <w:left w:val="single" w:color="auto" w:sz="4" w:space="0"/>
              <w:bottom w:val="single" w:color="000000" w:sz="4" w:space="0"/>
              <w:right w:val="single" w:color="auto" w:sz="4" w:space="0"/>
            </w:tcBorders>
            <w:vAlign w:val="center"/>
          </w:tcPr>
          <w:p>
            <w:pPr>
              <w:rPr>
                <w:rFonts w:eastAsia="仿宋"/>
                <w:sz w:val="24"/>
              </w:rPr>
            </w:pPr>
            <w:r>
              <w:rPr>
                <w:rFonts w:eastAsia="仿宋"/>
                <w:sz w:val="24"/>
              </w:rPr>
              <w:t>银行贷款</w:t>
            </w:r>
          </w:p>
        </w:tc>
        <w:tc>
          <w:tcPr>
            <w:tcW w:w="1415" w:type="dxa"/>
            <w:tcBorders>
              <w:top w:val="single" w:color="auto" w:sz="4" w:space="0"/>
              <w:left w:val="single" w:color="auto" w:sz="4" w:space="0"/>
              <w:bottom w:val="single" w:color="000000" w:sz="4" w:space="0"/>
              <w:right w:val="single" w:color="auto" w:sz="4" w:space="0"/>
            </w:tcBorders>
            <w:vAlign w:val="center"/>
          </w:tcPr>
          <w:p>
            <w:pPr>
              <w:rPr>
                <w:rFonts w:eastAsia="仿宋"/>
                <w:sz w:val="24"/>
              </w:rPr>
            </w:pPr>
          </w:p>
        </w:tc>
        <w:tc>
          <w:tcPr>
            <w:tcW w:w="1271" w:type="dxa"/>
            <w:gridSpan w:val="2"/>
            <w:tcBorders>
              <w:top w:val="single" w:color="auto" w:sz="4" w:space="0"/>
              <w:left w:val="single" w:color="auto" w:sz="4" w:space="0"/>
              <w:bottom w:val="single" w:color="000000" w:sz="4" w:space="0"/>
              <w:right w:val="single" w:color="auto" w:sz="4" w:space="0"/>
            </w:tcBorders>
            <w:vAlign w:val="center"/>
          </w:tcPr>
          <w:p>
            <w:pPr>
              <w:rPr>
                <w:rFonts w:eastAsia="仿宋"/>
                <w:sz w:val="24"/>
              </w:rPr>
            </w:pPr>
            <w:r>
              <w:rPr>
                <w:rFonts w:eastAsia="仿宋"/>
                <w:sz w:val="24"/>
              </w:rPr>
              <w:t>财政补贴</w:t>
            </w:r>
          </w:p>
        </w:tc>
        <w:tc>
          <w:tcPr>
            <w:tcW w:w="1780" w:type="dxa"/>
            <w:tcBorders>
              <w:top w:val="single" w:color="auto" w:sz="4" w:space="0"/>
              <w:left w:val="single" w:color="auto" w:sz="4" w:space="0"/>
              <w:bottom w:val="single" w:color="000000"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699" w:type="dxa"/>
            <w:vMerge w:val="continue"/>
            <w:tcBorders>
              <w:left w:val="single" w:color="000000" w:sz="4" w:space="0"/>
              <w:right w:val="single" w:color="000000" w:sz="4" w:space="0"/>
            </w:tcBorders>
            <w:vAlign w:val="center"/>
          </w:tcPr>
          <w:p>
            <w:pPr>
              <w:jc w:val="center"/>
              <w:rPr>
                <w:rFonts w:eastAsia="仿宋"/>
                <w:sz w:val="24"/>
              </w:rPr>
            </w:pPr>
          </w:p>
        </w:tc>
        <w:tc>
          <w:tcPr>
            <w:tcW w:w="1247" w:type="dxa"/>
            <w:gridSpan w:val="2"/>
            <w:vMerge w:val="continue"/>
            <w:tcBorders>
              <w:left w:val="single" w:color="000000" w:sz="4" w:space="0"/>
              <w:bottom w:val="single" w:color="auto" w:sz="4" w:space="0"/>
              <w:right w:val="single" w:color="auto" w:sz="4" w:space="0"/>
            </w:tcBorders>
            <w:vAlign w:val="center"/>
          </w:tcPr>
          <w:p>
            <w:pPr>
              <w:rPr>
                <w:rFonts w:eastAsia="仿宋"/>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pPr>
              <w:rPr>
                <w:rFonts w:eastAsia="仿宋"/>
                <w:sz w:val="24"/>
              </w:rPr>
            </w:pPr>
            <w:r>
              <w:rPr>
                <w:rFonts w:eastAsia="仿宋"/>
                <w:sz w:val="24"/>
              </w:rPr>
              <w:t>自有资金</w:t>
            </w:r>
          </w:p>
        </w:tc>
        <w:tc>
          <w:tcPr>
            <w:tcW w:w="1415" w:type="dxa"/>
            <w:tcBorders>
              <w:top w:val="single" w:color="auto" w:sz="4" w:space="0"/>
              <w:left w:val="single" w:color="auto" w:sz="4" w:space="0"/>
              <w:bottom w:val="single" w:color="auto" w:sz="4" w:space="0"/>
              <w:right w:val="single" w:color="auto" w:sz="4" w:space="0"/>
            </w:tcBorders>
            <w:vAlign w:val="center"/>
          </w:tcPr>
          <w:p>
            <w:pPr>
              <w:rPr>
                <w:rFonts w:eastAsia="仿宋"/>
                <w:sz w:val="24"/>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rPr>
                <w:rFonts w:eastAsia="仿宋"/>
                <w:sz w:val="24"/>
              </w:rPr>
            </w:pPr>
          </w:p>
        </w:tc>
        <w:tc>
          <w:tcPr>
            <w:tcW w:w="1780" w:type="dxa"/>
            <w:tcBorders>
              <w:top w:val="single" w:color="auto" w:sz="4" w:space="0"/>
              <w:left w:val="single" w:color="auto" w:sz="4" w:space="0"/>
              <w:bottom w:val="single" w:color="auto" w:sz="4" w:space="0"/>
              <w:right w:val="single" w:color="000000" w:sz="4" w:space="0"/>
            </w:tcBorders>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8"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699" w:type="dxa"/>
            <w:tcBorders>
              <w:top w:val="single" w:color="auto" w:sz="4" w:space="0"/>
              <w:left w:val="single" w:color="000000" w:sz="4" w:space="0"/>
              <w:bottom w:val="single" w:color="000000" w:sz="4" w:space="0"/>
              <w:right w:val="single" w:color="000000" w:sz="4" w:space="0"/>
            </w:tcBorders>
            <w:vAlign w:val="center"/>
          </w:tcPr>
          <w:p>
            <w:pPr>
              <w:jc w:val="center"/>
              <w:rPr>
                <w:rFonts w:eastAsia="仿宋"/>
                <w:sz w:val="24"/>
              </w:rPr>
            </w:pPr>
            <w:r>
              <w:rPr>
                <w:rFonts w:hint="eastAsia" w:eastAsia="仿宋"/>
                <w:sz w:val="24"/>
              </w:rPr>
              <w:t>案例中系统</w:t>
            </w:r>
            <w:r>
              <w:rPr>
                <w:rFonts w:eastAsia="仿宋"/>
                <w:sz w:val="24"/>
              </w:rPr>
              <w:t>运行情况及达到的经济和社会效益</w:t>
            </w:r>
          </w:p>
        </w:tc>
        <w:tc>
          <w:tcPr>
            <w:tcW w:w="6940" w:type="dxa"/>
            <w:gridSpan w:val="8"/>
            <w:tcBorders>
              <w:top w:val="single" w:color="auto" w:sz="4" w:space="0"/>
              <w:left w:val="single" w:color="000000" w:sz="4" w:space="0"/>
              <w:bottom w:val="single" w:color="000000" w:sz="4" w:space="0"/>
              <w:right w:val="single" w:color="000000" w:sz="4" w:space="0"/>
            </w:tcBorders>
          </w:tcPr>
          <w:p>
            <w:pPr>
              <w:rPr>
                <w:rFonts w:eastAsia="仿宋"/>
                <w:sz w:val="24"/>
              </w:rPr>
            </w:pPr>
            <w:r>
              <w:rPr>
                <w:rFonts w:eastAsia="仿宋"/>
                <w:sz w:val="24"/>
              </w:rPr>
              <w:t>（</w:t>
            </w:r>
            <w:r>
              <w:rPr>
                <w:rFonts w:hint="eastAsia" w:eastAsia="仿宋"/>
                <w:sz w:val="24"/>
                <w:lang w:val="en-US" w:eastAsia="zh-CN"/>
              </w:rPr>
              <w:t>3</w:t>
            </w:r>
            <w:r>
              <w:rPr>
                <w:rFonts w:eastAsia="仿宋"/>
                <w:sz w:val="24"/>
              </w:rPr>
              <w:t>00字以内</w:t>
            </w:r>
            <w:r>
              <w:rPr>
                <w:rFonts w:hint="eastAsia" w:eastAsia="仿宋"/>
                <w:sz w:val="24"/>
              </w:rPr>
              <w:t>，列举取得经济、社会效益</w:t>
            </w:r>
            <w:r>
              <w:rPr>
                <w:rFonts w:hint="eastAsia" w:eastAsia="仿宋"/>
                <w:sz w:val="24"/>
                <w:lang w:eastAsia="zh-CN"/>
              </w:rPr>
              <w:t>，</w:t>
            </w:r>
            <w:r>
              <w:rPr>
                <w:rFonts w:hint="eastAsia" w:eastAsia="仿宋"/>
                <w:sz w:val="24"/>
                <w:lang w:val="en-US" w:eastAsia="zh-CN"/>
              </w:rPr>
              <w:t>体现案例对提升企业经营各方面成效</w:t>
            </w:r>
            <w:r>
              <w:rPr>
                <w:rFonts w:hint="eastAsia" w:eastAsia="仿宋"/>
                <w:sz w:val="24"/>
              </w:rPr>
              <w:t>的具体数字</w:t>
            </w:r>
            <w:r>
              <w:rPr>
                <w:rFonts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2" w:hRule="atLeast"/>
        </w:trPr>
        <w:tc>
          <w:tcPr>
            <w:tcW w:w="621" w:type="dxa"/>
            <w:vMerge w:val="continue"/>
            <w:tcBorders>
              <w:left w:val="single" w:color="000000" w:sz="4" w:space="0"/>
              <w:right w:val="single" w:color="000000" w:sz="4" w:space="0"/>
            </w:tcBorders>
            <w:vAlign w:val="center"/>
          </w:tcPr>
          <w:p>
            <w:pPr>
              <w:rPr>
                <w:rFonts w:eastAsia="仿宋"/>
                <w:sz w:val="24"/>
              </w:rPr>
            </w:pPr>
          </w:p>
        </w:tc>
        <w:tc>
          <w:tcPr>
            <w:tcW w:w="1699" w:type="dxa"/>
            <w:tcBorders>
              <w:top w:val="single" w:color="auto" w:sz="4" w:space="0"/>
              <w:left w:val="single" w:color="000000" w:sz="4" w:space="0"/>
              <w:bottom w:val="single" w:color="000000" w:sz="4" w:space="0"/>
              <w:right w:val="single" w:color="000000" w:sz="4" w:space="0"/>
            </w:tcBorders>
            <w:vAlign w:val="center"/>
          </w:tcPr>
          <w:p>
            <w:pPr>
              <w:jc w:val="center"/>
              <w:rPr>
                <w:rFonts w:eastAsia="仿宋"/>
                <w:sz w:val="24"/>
              </w:rPr>
            </w:pPr>
            <w:r>
              <w:rPr>
                <w:rFonts w:hint="eastAsia" w:eastAsia="仿宋"/>
                <w:sz w:val="24"/>
              </w:rPr>
              <w:t>主要经验做法</w:t>
            </w:r>
          </w:p>
        </w:tc>
        <w:tc>
          <w:tcPr>
            <w:tcW w:w="6940" w:type="dxa"/>
            <w:gridSpan w:val="8"/>
            <w:tcBorders>
              <w:top w:val="single" w:color="auto" w:sz="4" w:space="0"/>
              <w:left w:val="single" w:color="000000" w:sz="4" w:space="0"/>
              <w:bottom w:val="single" w:color="000000" w:sz="4" w:space="0"/>
              <w:right w:val="single" w:color="000000" w:sz="4" w:space="0"/>
            </w:tcBorders>
          </w:tcPr>
          <w:p>
            <w:pPr>
              <w:rPr>
                <w:rFonts w:eastAsia="仿宋"/>
                <w:sz w:val="24"/>
              </w:rPr>
            </w:pPr>
            <w:r>
              <w:rPr>
                <w:rFonts w:eastAsia="仿宋"/>
                <w:sz w:val="24"/>
              </w:rPr>
              <w:t>（300字以内）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1"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4"/>
              </w:rPr>
            </w:pPr>
            <w:r>
              <w:rPr>
                <w:rFonts w:hint="eastAsia" w:eastAsia="仿宋"/>
                <w:sz w:val="24"/>
              </w:rPr>
              <w:t>申报承诺</w:t>
            </w:r>
          </w:p>
        </w:tc>
        <w:tc>
          <w:tcPr>
            <w:tcW w:w="8639"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rPr>
                <w:rFonts w:eastAsia="仿宋"/>
                <w:sz w:val="24"/>
              </w:rPr>
            </w:pPr>
            <w:r>
              <w:rPr>
                <w:rFonts w:hint="eastAsia" w:eastAsia="仿宋"/>
                <w:sz w:val="24"/>
              </w:rPr>
              <w:t>我单位申报的工业互联网标杆示范案例为已完成建设并运行项目，形成了可推广经验。本单位同意将此案例对社会进行宣传推广。本单位所提交申请材料均真实、完整，如有不实，我单位愿承担法律责任。</w:t>
            </w:r>
          </w:p>
          <w:p>
            <w:pPr>
              <w:spacing w:line="400" w:lineRule="exact"/>
              <w:ind w:firstLine="480"/>
              <w:rPr>
                <w:rFonts w:ascii="宋体" w:hAnsi="宋体" w:cs="宋体"/>
                <w:sz w:val="24"/>
              </w:rPr>
            </w:pPr>
          </w:p>
          <w:p>
            <w:pPr>
              <w:spacing w:line="400" w:lineRule="exact"/>
              <w:ind w:firstLine="3840" w:firstLineChars="1600"/>
              <w:rPr>
                <w:rFonts w:ascii="仿宋" w:hAnsi="仿宋" w:eastAsia="仿宋" w:cs="宋体"/>
                <w:sz w:val="24"/>
              </w:rPr>
            </w:pPr>
            <w:r>
              <w:rPr>
                <w:rFonts w:hint="eastAsia" w:ascii="仿宋" w:hAnsi="仿宋" w:eastAsia="仿宋" w:cs="宋体"/>
                <w:sz w:val="24"/>
              </w:rPr>
              <w:t>法定代表人签章：</w:t>
            </w:r>
          </w:p>
          <w:p>
            <w:pPr>
              <w:spacing w:line="400" w:lineRule="exact"/>
              <w:ind w:firstLine="3840" w:firstLineChars="1600"/>
              <w:rPr>
                <w:rFonts w:ascii="仿宋" w:hAnsi="仿宋" w:eastAsia="仿宋" w:cs="宋体"/>
                <w:sz w:val="24"/>
              </w:rPr>
            </w:pPr>
            <w:r>
              <w:rPr>
                <w:rFonts w:hint="eastAsia" w:ascii="仿宋" w:hAnsi="仿宋" w:eastAsia="仿宋" w:cs="宋体"/>
                <w:sz w:val="24"/>
              </w:rPr>
              <w:t>公章：</w:t>
            </w:r>
          </w:p>
          <w:p>
            <w:pPr>
              <w:spacing w:line="400" w:lineRule="exact"/>
              <w:ind w:firstLine="4560" w:firstLineChars="1900"/>
              <w:rPr>
                <w:rFonts w:eastAsia="仿宋"/>
                <w:sz w:val="24"/>
              </w:rPr>
            </w:pPr>
            <w:r>
              <w:rPr>
                <w:rFonts w:hint="eastAsia" w:ascii="仿宋" w:hAnsi="仿宋" w:eastAsia="仿宋" w:cs="宋体"/>
                <w:sz w:val="24"/>
              </w:rPr>
              <w:t>年   月   日</w:t>
            </w:r>
          </w:p>
        </w:tc>
      </w:tr>
    </w:tbl>
    <w:p>
      <w:pPr>
        <w:spacing w:line="580" w:lineRule="exact"/>
        <w:jc w:val="center"/>
        <w:rPr>
          <w:rFonts w:eastAsia="方正大标宋简体"/>
          <w:sz w:val="44"/>
          <w:szCs w:val="44"/>
        </w:rPr>
      </w:pPr>
    </w:p>
    <w:p>
      <w:pPr>
        <w:spacing w:line="580" w:lineRule="exact"/>
        <w:jc w:val="center"/>
        <w:rPr>
          <w:rFonts w:eastAsia="方正大标宋简体"/>
          <w:sz w:val="44"/>
          <w:szCs w:val="44"/>
        </w:rPr>
      </w:pPr>
    </w:p>
    <w:p>
      <w:pPr>
        <w:spacing w:line="580" w:lineRule="exact"/>
        <w:jc w:val="center"/>
        <w:rPr>
          <w:rFonts w:eastAsia="方正大标宋简体"/>
          <w:sz w:val="44"/>
          <w:szCs w:val="44"/>
        </w:rPr>
      </w:pPr>
    </w:p>
    <w:p>
      <w:pPr>
        <w:widowControl/>
        <w:jc w:val="left"/>
        <w:rPr>
          <w:rFonts w:eastAsia="方正大标宋简体"/>
          <w:sz w:val="44"/>
          <w:szCs w:val="44"/>
        </w:rPr>
      </w:pPr>
      <w:r>
        <w:rPr>
          <w:rFonts w:eastAsia="方正大标宋简体"/>
          <w:sz w:val="44"/>
          <w:szCs w:val="44"/>
        </w:rPr>
        <w:br w:type="page"/>
      </w:r>
    </w:p>
    <w:p>
      <w:pPr>
        <w:spacing w:line="580" w:lineRule="exact"/>
        <w:jc w:val="center"/>
        <w:rPr>
          <w:rFonts w:eastAsia="仿宋_GB2312"/>
          <w:sz w:val="32"/>
          <w:szCs w:val="32"/>
        </w:rPr>
      </w:pPr>
      <w:r>
        <w:rPr>
          <w:rFonts w:hint="eastAsia" w:eastAsia="方正大标宋简体"/>
          <w:sz w:val="44"/>
          <w:szCs w:val="44"/>
        </w:rPr>
        <w:t>河北省工业互联网标杆示范案例编写提纲</w:t>
      </w:r>
    </w:p>
    <w:p>
      <w:pPr>
        <w:spacing w:line="500" w:lineRule="exact"/>
        <w:rPr>
          <w:rFonts w:ascii="黑体" w:hAnsi="黑体" w:eastAsia="黑体"/>
          <w:sz w:val="32"/>
          <w:szCs w:val="32"/>
        </w:rPr>
      </w:pPr>
      <w:r>
        <w:rPr>
          <w:rFonts w:hint="eastAsia" w:ascii="黑体" w:hAnsi="黑体" w:eastAsia="黑体"/>
          <w:sz w:val="32"/>
          <w:szCs w:val="32"/>
        </w:rPr>
        <w:t xml:space="preserve">                    </w:t>
      </w:r>
    </w:p>
    <w:p>
      <w:pPr>
        <w:numPr>
          <w:ilvl w:val="0"/>
          <w:numId w:val="2"/>
        </w:numPr>
        <w:spacing w:line="580" w:lineRule="exact"/>
        <w:ind w:firstLine="640" w:firstLineChars="200"/>
        <w:rPr>
          <w:rFonts w:ascii="黑体" w:hAnsi="黑体" w:eastAsia="黑体"/>
          <w:sz w:val="32"/>
          <w:szCs w:val="32"/>
        </w:rPr>
      </w:pPr>
      <w:r>
        <w:rPr>
          <w:rFonts w:hint="eastAsia" w:ascii="黑体" w:hAnsi="黑体" w:eastAsia="黑体"/>
          <w:sz w:val="32"/>
          <w:szCs w:val="32"/>
        </w:rPr>
        <w:t>建设背景</w:t>
      </w:r>
      <w:r>
        <w:rPr>
          <w:rFonts w:hint="eastAsia" w:ascii="黑体" w:hAnsi="黑体" w:eastAsia="黑体"/>
          <w:sz w:val="32"/>
          <w:szCs w:val="32"/>
          <w:lang w:eastAsia="zh-CN"/>
        </w:rPr>
        <w:t>（</w:t>
      </w:r>
      <w:r>
        <w:rPr>
          <w:rFonts w:hint="eastAsia" w:ascii="黑体" w:hAnsi="黑体" w:eastAsia="黑体"/>
          <w:sz w:val="32"/>
          <w:szCs w:val="32"/>
          <w:lang w:val="en-US" w:eastAsia="zh-CN"/>
        </w:rPr>
        <w:t>300字）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企业基本情况；</w:t>
      </w:r>
    </w:p>
    <w:p>
      <w:pPr>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企业所在行业的发展特点、存</w:t>
      </w:r>
      <w:r>
        <w:rPr>
          <w:rFonts w:hint="eastAsia" w:ascii="仿宋_GB2312" w:hAnsi="仿宋_GB2312" w:eastAsia="仿宋_GB2312" w:cs="仿宋_GB2312"/>
          <w:sz w:val="32"/>
          <w:szCs w:val="32"/>
          <w:highlight w:val="none"/>
        </w:rPr>
        <w:t>在的问题和需求；</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项目建设的必要性。</w:t>
      </w:r>
    </w:p>
    <w:p>
      <w:pPr>
        <w:spacing w:line="58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二、建设内容</w:t>
      </w:r>
      <w:r>
        <w:rPr>
          <w:rFonts w:hint="eastAsia" w:ascii="黑体" w:hAnsi="黑体" w:eastAsia="黑体"/>
          <w:sz w:val="32"/>
          <w:szCs w:val="32"/>
          <w:lang w:eastAsia="zh-CN"/>
        </w:rPr>
        <w:t>（</w:t>
      </w:r>
      <w:r>
        <w:rPr>
          <w:rFonts w:hint="eastAsia" w:ascii="黑体" w:hAnsi="黑体" w:eastAsia="黑体"/>
          <w:sz w:val="32"/>
          <w:szCs w:val="32"/>
          <w:lang w:val="en-US" w:eastAsia="zh-CN"/>
        </w:rPr>
        <w:t>1200字）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企业信息化总体框架（将已建系统、本项目所建系统和未来计划建设的系统用图表展示）</w:t>
      </w:r>
      <w:r>
        <w:rPr>
          <w:rFonts w:hint="eastAsia" w:ascii="仿宋_GB2312" w:hAnsi="仿宋_GB2312" w:eastAsia="仿宋_GB2312" w:cs="仿宋_GB2312"/>
          <w:sz w:val="32"/>
          <w:szCs w:val="32"/>
          <w:highlight w:val="none"/>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建设思路；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具体建设内容和实现的功能（注重用典型图表、系统功能界面展示）。</w:t>
      </w:r>
    </w:p>
    <w:p>
      <w:pPr>
        <w:spacing w:line="580" w:lineRule="exact"/>
        <w:rPr>
          <w:rFonts w:hint="default" w:ascii="仿宋_GB2312" w:hAnsi="仿宋_GB2312" w:eastAsia="黑体"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黑体" w:hAnsi="黑体" w:eastAsia="黑体"/>
          <w:sz w:val="32"/>
          <w:szCs w:val="32"/>
        </w:rPr>
        <w:t xml:space="preserve">   三、建设成效</w:t>
      </w:r>
      <w:r>
        <w:rPr>
          <w:rFonts w:hint="eastAsia" w:ascii="黑体" w:hAnsi="黑体" w:eastAsia="黑体"/>
          <w:sz w:val="32"/>
          <w:szCs w:val="32"/>
          <w:lang w:eastAsia="zh-CN"/>
        </w:rPr>
        <w:t>（</w:t>
      </w:r>
      <w:r>
        <w:rPr>
          <w:rFonts w:hint="eastAsia" w:ascii="黑体" w:hAnsi="黑体" w:eastAsia="黑体"/>
          <w:sz w:val="32"/>
          <w:szCs w:val="32"/>
          <w:lang w:val="en-US" w:eastAsia="zh-CN"/>
        </w:rPr>
        <w:t>500字）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案例中有关项目创新性；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形成的新模式新业态，在解决企业痛点方面的作用；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形成的经济效益和社会效益（需用具体数</w:t>
      </w:r>
      <w:r>
        <w:rPr>
          <w:rFonts w:hint="eastAsia" w:ascii="仿宋_GB2312" w:hAnsi="仿宋_GB2312" w:eastAsia="仿宋_GB2312" w:cs="仿宋_GB2312"/>
          <w:sz w:val="32"/>
          <w:szCs w:val="32"/>
          <w:lang w:val="en-US" w:eastAsia="zh-CN"/>
        </w:rPr>
        <w:t>据</w:t>
      </w:r>
      <w:r>
        <w:rPr>
          <w:rFonts w:hint="eastAsia" w:ascii="仿宋_GB2312" w:hAnsi="仿宋_GB2312" w:eastAsia="仿宋_GB2312" w:cs="仿宋_GB2312"/>
          <w:sz w:val="32"/>
          <w:szCs w:val="32"/>
        </w:rPr>
        <w:t>进行描述</w:t>
      </w:r>
      <w:r>
        <w:rPr>
          <w:rFonts w:hint="eastAsia" w:ascii="仿宋_GB2312" w:hAnsi="仿宋_GB2312" w:eastAsia="仿宋_GB2312" w:cs="仿宋_GB2312"/>
          <w:sz w:val="32"/>
          <w:szCs w:val="32"/>
          <w:lang w:eastAsia="zh-CN"/>
        </w:rPr>
        <w:t>）。</w:t>
      </w:r>
    </w:p>
    <w:p>
      <w:pPr>
        <w:widowControl/>
        <w:jc w:val="lef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r>
        <w:rPr>
          <w:rFonts w:ascii="仿宋_GB2312" w:hAnsi="宋体" w:eastAsia="仿宋_GB2312" w:cs="宋体"/>
          <w:kern w:val="0"/>
          <w:sz w:val="32"/>
          <w:szCs w:val="32"/>
        </w:rPr>
        <w:br w:type="page"/>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 xml:space="preserve"> 2 </w:t>
      </w:r>
    </w:p>
    <w:p>
      <w:pPr>
        <w:widowControl/>
        <w:spacing w:line="58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案例推荐汇总表</w:t>
      </w:r>
    </w:p>
    <w:p>
      <w:pPr>
        <w:widowControl/>
        <w:spacing w:line="580" w:lineRule="exact"/>
        <w:jc w:val="center"/>
        <w:rPr>
          <w:rFonts w:hint="eastAsia" w:ascii="仿宋_GB2312" w:hAnsi="宋体" w:eastAsia="仿宋_GB2312" w:cs="宋体"/>
          <w:kern w:val="0"/>
          <w:sz w:val="32"/>
          <w:szCs w:val="32"/>
        </w:rPr>
      </w:pPr>
    </w:p>
    <w:p>
      <w:pPr>
        <w:widowControl/>
        <w:spacing w:line="580" w:lineRule="exact"/>
        <w:rPr>
          <w:rFonts w:ascii="仿宋_GB2312" w:hAnsi="宋体" w:eastAsia="仿宋_GB2312" w:cs="宋体"/>
          <w:b/>
          <w:kern w:val="0"/>
          <w:sz w:val="32"/>
          <w:szCs w:val="32"/>
        </w:rPr>
      </w:pPr>
      <w:r>
        <w:rPr>
          <w:rFonts w:hint="eastAsia" w:ascii="仿宋_GB2312" w:hAnsi="宋体" w:eastAsia="仿宋_GB2312" w:cs="宋体"/>
          <w:kern w:val="0"/>
          <w:sz w:val="32"/>
          <w:szCs w:val="32"/>
        </w:rPr>
        <w:t>推荐单位名称：</w:t>
      </w:r>
      <w:r>
        <w:rPr>
          <w:rFonts w:ascii="仿宋_GB2312" w:hAnsi="宋体" w:eastAsia="仿宋_GB2312" w:cs="宋体"/>
          <w:kern w:val="0"/>
          <w:sz w:val="32"/>
          <w:szCs w:val="32"/>
        </w:rPr>
        <w:t xml:space="preserve"> </w:t>
      </w:r>
      <w:r>
        <w:rPr>
          <w:rFonts w:ascii="仿宋_GB2312" w:hAnsi="宋体" w:eastAsia="仿宋_GB2312" w:cs="宋体"/>
          <w:b/>
          <w:kern w:val="0"/>
          <w:sz w:val="32"/>
          <w:szCs w:val="32"/>
        </w:rPr>
        <w:t>（加盖单位公章）</w:t>
      </w:r>
    </w:p>
    <w:p>
      <w:pPr>
        <w:widowControl/>
        <w:spacing w:line="580" w:lineRule="exact"/>
        <w:rPr>
          <w:rFonts w:hint="eastAsia" w:ascii="仿宋_GB2312" w:hAnsi="宋体" w:eastAsia="仿宋_GB2312" w:cs="宋体"/>
          <w:kern w:val="0"/>
          <w:sz w:val="32"/>
          <w:szCs w:val="32"/>
        </w:rPr>
      </w:pPr>
      <w:r>
        <w:rPr>
          <w:rFonts w:ascii="仿宋_GB2312" w:hAnsi="宋体" w:eastAsia="仿宋_GB2312" w:cs="宋体"/>
          <w:kern w:val="0"/>
          <w:sz w:val="32"/>
          <w:szCs w:val="32"/>
        </w:rPr>
        <w:t xml:space="preserve">联系人：                   联系电话：              </w:t>
      </w:r>
    </w:p>
    <w:tbl>
      <w:tblPr>
        <w:tblStyle w:val="8"/>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2835"/>
        <w:gridCol w:w="1985"/>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line="580" w:lineRule="exact"/>
              <w:ind w:firstLine="120" w:firstLineChars="50"/>
              <w:rPr>
                <w:rFonts w:ascii="宋体" w:hAnsi="宋体" w:eastAsia="宋体" w:cs="宋体"/>
                <w:b/>
                <w:kern w:val="0"/>
                <w:sz w:val="24"/>
                <w:szCs w:val="24"/>
              </w:rPr>
            </w:pPr>
            <w:r>
              <w:rPr>
                <w:rFonts w:hint="eastAsia" w:ascii="宋体" w:hAnsi="宋体" w:eastAsia="宋体" w:cs="宋体"/>
                <w:b/>
                <w:kern w:val="0"/>
                <w:sz w:val="24"/>
                <w:szCs w:val="24"/>
              </w:rPr>
              <w:t>序号</w:t>
            </w:r>
          </w:p>
        </w:tc>
        <w:tc>
          <w:tcPr>
            <w:tcW w:w="3260"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案例名称</w:t>
            </w:r>
          </w:p>
        </w:tc>
        <w:tc>
          <w:tcPr>
            <w:tcW w:w="2835"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申报单位</w:t>
            </w:r>
          </w:p>
        </w:tc>
        <w:tc>
          <w:tcPr>
            <w:tcW w:w="1985"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申报方向</w:t>
            </w:r>
          </w:p>
        </w:tc>
        <w:tc>
          <w:tcPr>
            <w:tcW w:w="1559"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联系人</w:t>
            </w:r>
          </w:p>
        </w:tc>
        <w:tc>
          <w:tcPr>
            <w:tcW w:w="1701"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电话</w:t>
            </w:r>
          </w:p>
        </w:tc>
        <w:tc>
          <w:tcPr>
            <w:tcW w:w="1701" w:type="dxa"/>
            <w:vAlign w:val="center"/>
          </w:tcPr>
          <w:p>
            <w:pPr>
              <w:widowControl/>
              <w:spacing w:line="580" w:lineRule="exact"/>
              <w:jc w:val="center"/>
              <w:rPr>
                <w:rFonts w:ascii="宋体" w:hAnsi="宋体" w:eastAsia="宋体" w:cs="宋体"/>
                <w:b/>
                <w:kern w:val="0"/>
                <w:sz w:val="24"/>
                <w:szCs w:val="24"/>
              </w:rPr>
            </w:pPr>
            <w:r>
              <w:rPr>
                <w:rFonts w:ascii="宋体" w:hAnsi="宋体" w:eastAsia="宋体" w:cs="宋体"/>
                <w:b/>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3260" w:type="dxa"/>
          </w:tcPr>
          <w:p>
            <w:pPr>
              <w:widowControl/>
              <w:spacing w:line="580" w:lineRule="exact"/>
              <w:rPr>
                <w:rFonts w:ascii="仿宋_GB2312" w:hAnsi="宋体" w:eastAsia="仿宋_GB2312" w:cs="宋体"/>
                <w:kern w:val="0"/>
                <w:sz w:val="32"/>
                <w:szCs w:val="32"/>
              </w:rPr>
            </w:pPr>
          </w:p>
        </w:tc>
        <w:tc>
          <w:tcPr>
            <w:tcW w:w="2835" w:type="dxa"/>
          </w:tcPr>
          <w:p>
            <w:pPr>
              <w:widowControl/>
              <w:spacing w:line="580" w:lineRule="exact"/>
              <w:rPr>
                <w:rFonts w:ascii="仿宋_GB2312" w:hAnsi="宋体" w:eastAsia="仿宋_GB2312" w:cs="宋体"/>
                <w:kern w:val="0"/>
                <w:sz w:val="32"/>
                <w:szCs w:val="32"/>
              </w:rPr>
            </w:pPr>
          </w:p>
        </w:tc>
        <w:tc>
          <w:tcPr>
            <w:tcW w:w="1985" w:type="dxa"/>
          </w:tcPr>
          <w:p>
            <w:pPr>
              <w:widowControl/>
              <w:spacing w:line="580" w:lineRule="exact"/>
              <w:rPr>
                <w:rFonts w:ascii="仿宋_GB2312" w:hAnsi="宋体" w:eastAsia="仿宋_GB2312" w:cs="宋体"/>
                <w:kern w:val="0"/>
                <w:sz w:val="32"/>
                <w:szCs w:val="32"/>
              </w:rPr>
            </w:pPr>
          </w:p>
        </w:tc>
        <w:tc>
          <w:tcPr>
            <w:tcW w:w="1559"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2</w:t>
            </w:r>
          </w:p>
        </w:tc>
        <w:tc>
          <w:tcPr>
            <w:tcW w:w="3260" w:type="dxa"/>
          </w:tcPr>
          <w:p>
            <w:pPr>
              <w:widowControl/>
              <w:spacing w:line="580" w:lineRule="exact"/>
              <w:rPr>
                <w:rFonts w:ascii="仿宋_GB2312" w:hAnsi="宋体" w:eastAsia="仿宋_GB2312" w:cs="宋体"/>
                <w:kern w:val="0"/>
                <w:sz w:val="32"/>
                <w:szCs w:val="32"/>
              </w:rPr>
            </w:pPr>
          </w:p>
        </w:tc>
        <w:tc>
          <w:tcPr>
            <w:tcW w:w="2835" w:type="dxa"/>
          </w:tcPr>
          <w:p>
            <w:pPr>
              <w:widowControl/>
              <w:spacing w:line="580" w:lineRule="exact"/>
              <w:rPr>
                <w:rFonts w:ascii="仿宋_GB2312" w:hAnsi="宋体" w:eastAsia="仿宋_GB2312" w:cs="宋体"/>
                <w:kern w:val="0"/>
                <w:sz w:val="32"/>
                <w:szCs w:val="32"/>
              </w:rPr>
            </w:pPr>
          </w:p>
        </w:tc>
        <w:tc>
          <w:tcPr>
            <w:tcW w:w="1985" w:type="dxa"/>
          </w:tcPr>
          <w:p>
            <w:pPr>
              <w:widowControl/>
              <w:spacing w:line="580" w:lineRule="exact"/>
              <w:rPr>
                <w:rFonts w:ascii="仿宋_GB2312" w:hAnsi="宋体" w:eastAsia="仿宋_GB2312" w:cs="宋体"/>
                <w:kern w:val="0"/>
                <w:sz w:val="32"/>
                <w:szCs w:val="32"/>
              </w:rPr>
            </w:pPr>
          </w:p>
        </w:tc>
        <w:tc>
          <w:tcPr>
            <w:tcW w:w="1559"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3</w:t>
            </w:r>
          </w:p>
        </w:tc>
        <w:tc>
          <w:tcPr>
            <w:tcW w:w="3260" w:type="dxa"/>
          </w:tcPr>
          <w:p>
            <w:pPr>
              <w:widowControl/>
              <w:spacing w:line="580" w:lineRule="exact"/>
              <w:rPr>
                <w:rFonts w:ascii="仿宋_GB2312" w:hAnsi="宋体" w:eastAsia="仿宋_GB2312" w:cs="宋体"/>
                <w:kern w:val="0"/>
                <w:sz w:val="32"/>
                <w:szCs w:val="32"/>
              </w:rPr>
            </w:pPr>
          </w:p>
        </w:tc>
        <w:tc>
          <w:tcPr>
            <w:tcW w:w="2835" w:type="dxa"/>
          </w:tcPr>
          <w:p>
            <w:pPr>
              <w:widowControl/>
              <w:spacing w:line="580" w:lineRule="exact"/>
              <w:rPr>
                <w:rFonts w:ascii="仿宋_GB2312" w:hAnsi="宋体" w:eastAsia="仿宋_GB2312" w:cs="宋体"/>
                <w:kern w:val="0"/>
                <w:sz w:val="32"/>
                <w:szCs w:val="32"/>
              </w:rPr>
            </w:pPr>
          </w:p>
        </w:tc>
        <w:tc>
          <w:tcPr>
            <w:tcW w:w="1985" w:type="dxa"/>
          </w:tcPr>
          <w:p>
            <w:pPr>
              <w:widowControl/>
              <w:spacing w:line="580" w:lineRule="exact"/>
              <w:rPr>
                <w:rFonts w:ascii="仿宋_GB2312" w:hAnsi="宋体" w:eastAsia="仿宋_GB2312" w:cs="宋体"/>
                <w:kern w:val="0"/>
                <w:sz w:val="32"/>
                <w:szCs w:val="32"/>
              </w:rPr>
            </w:pPr>
          </w:p>
        </w:tc>
        <w:tc>
          <w:tcPr>
            <w:tcW w:w="1559"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4</w:t>
            </w:r>
          </w:p>
        </w:tc>
        <w:tc>
          <w:tcPr>
            <w:tcW w:w="3260" w:type="dxa"/>
          </w:tcPr>
          <w:p>
            <w:pPr>
              <w:widowControl/>
              <w:spacing w:line="580" w:lineRule="exact"/>
              <w:rPr>
                <w:rFonts w:ascii="仿宋_GB2312" w:hAnsi="宋体" w:eastAsia="仿宋_GB2312" w:cs="宋体"/>
                <w:kern w:val="0"/>
                <w:sz w:val="32"/>
                <w:szCs w:val="32"/>
              </w:rPr>
            </w:pPr>
          </w:p>
        </w:tc>
        <w:tc>
          <w:tcPr>
            <w:tcW w:w="2835" w:type="dxa"/>
          </w:tcPr>
          <w:p>
            <w:pPr>
              <w:widowControl/>
              <w:spacing w:line="580" w:lineRule="exact"/>
              <w:rPr>
                <w:rFonts w:ascii="仿宋_GB2312" w:hAnsi="宋体" w:eastAsia="仿宋_GB2312" w:cs="宋体"/>
                <w:kern w:val="0"/>
                <w:sz w:val="32"/>
                <w:szCs w:val="32"/>
              </w:rPr>
            </w:pPr>
          </w:p>
        </w:tc>
        <w:tc>
          <w:tcPr>
            <w:tcW w:w="1985" w:type="dxa"/>
          </w:tcPr>
          <w:p>
            <w:pPr>
              <w:widowControl/>
              <w:spacing w:line="580" w:lineRule="exact"/>
              <w:rPr>
                <w:rFonts w:ascii="仿宋_GB2312" w:hAnsi="宋体" w:eastAsia="仿宋_GB2312" w:cs="宋体"/>
                <w:kern w:val="0"/>
                <w:sz w:val="32"/>
                <w:szCs w:val="32"/>
              </w:rPr>
            </w:pPr>
          </w:p>
        </w:tc>
        <w:tc>
          <w:tcPr>
            <w:tcW w:w="1559"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spacing w:line="580" w:lineRule="exact"/>
              <w:jc w:val="center"/>
              <w:rPr>
                <w:rFonts w:hint="eastAsia" w:ascii="宋体" w:hAnsi="宋体" w:eastAsia="宋体" w:cs="宋体"/>
                <w:b/>
                <w:kern w:val="0"/>
                <w:sz w:val="24"/>
                <w:szCs w:val="24"/>
              </w:rPr>
            </w:pPr>
            <w:r>
              <w:rPr>
                <w:rFonts w:ascii="宋体" w:hAnsi="宋体" w:eastAsia="宋体" w:cs="宋体"/>
                <w:b/>
                <w:kern w:val="0"/>
                <w:sz w:val="24"/>
                <w:szCs w:val="24"/>
              </w:rPr>
              <w:t>…</w:t>
            </w:r>
          </w:p>
        </w:tc>
        <w:tc>
          <w:tcPr>
            <w:tcW w:w="3260" w:type="dxa"/>
          </w:tcPr>
          <w:p>
            <w:pPr>
              <w:widowControl/>
              <w:spacing w:line="580" w:lineRule="exact"/>
              <w:rPr>
                <w:rFonts w:ascii="仿宋_GB2312" w:hAnsi="宋体" w:eastAsia="仿宋_GB2312" w:cs="宋体"/>
                <w:kern w:val="0"/>
                <w:sz w:val="32"/>
                <w:szCs w:val="32"/>
              </w:rPr>
            </w:pPr>
          </w:p>
        </w:tc>
        <w:tc>
          <w:tcPr>
            <w:tcW w:w="2835" w:type="dxa"/>
          </w:tcPr>
          <w:p>
            <w:pPr>
              <w:widowControl/>
              <w:spacing w:line="580" w:lineRule="exact"/>
              <w:rPr>
                <w:rFonts w:ascii="仿宋_GB2312" w:hAnsi="宋体" w:eastAsia="仿宋_GB2312" w:cs="宋体"/>
                <w:kern w:val="0"/>
                <w:sz w:val="32"/>
                <w:szCs w:val="32"/>
              </w:rPr>
            </w:pPr>
          </w:p>
        </w:tc>
        <w:tc>
          <w:tcPr>
            <w:tcW w:w="1985" w:type="dxa"/>
          </w:tcPr>
          <w:p>
            <w:pPr>
              <w:widowControl/>
              <w:spacing w:line="580" w:lineRule="exact"/>
              <w:rPr>
                <w:rFonts w:ascii="仿宋_GB2312" w:hAnsi="宋体" w:eastAsia="仿宋_GB2312" w:cs="宋体"/>
                <w:kern w:val="0"/>
                <w:sz w:val="32"/>
                <w:szCs w:val="32"/>
              </w:rPr>
            </w:pPr>
          </w:p>
        </w:tc>
        <w:tc>
          <w:tcPr>
            <w:tcW w:w="1559"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c>
          <w:tcPr>
            <w:tcW w:w="1701" w:type="dxa"/>
          </w:tcPr>
          <w:p>
            <w:pPr>
              <w:widowControl/>
              <w:spacing w:line="580" w:lineRule="exact"/>
              <w:rPr>
                <w:rFonts w:ascii="仿宋_GB2312" w:hAnsi="宋体" w:eastAsia="仿宋_GB2312" w:cs="宋体"/>
                <w:kern w:val="0"/>
                <w:sz w:val="32"/>
                <w:szCs w:val="32"/>
              </w:rPr>
            </w:pPr>
          </w:p>
        </w:tc>
      </w:tr>
    </w:tbl>
    <w:p>
      <w:pPr>
        <w:widowControl/>
        <w:spacing w:line="580" w:lineRule="exact"/>
        <w:rPr>
          <w:rFonts w:ascii="仿宋_GB2312" w:hAnsi="宋体" w:eastAsia="仿宋_GB2312" w:cs="宋体"/>
          <w:b/>
          <w:kern w:val="0"/>
          <w:sz w:val="32"/>
          <w:szCs w:val="32"/>
        </w:rPr>
      </w:pPr>
      <w:r>
        <w:rPr>
          <w:rFonts w:hint="eastAsia" w:ascii="仿宋_GB2312" w:hAnsi="宋体" w:eastAsia="仿宋_GB2312" w:cs="宋体"/>
          <w:b/>
          <w:kern w:val="0"/>
          <w:sz w:val="32"/>
          <w:szCs w:val="32"/>
        </w:rPr>
        <w:t>备注：请各单位严控推荐数量，并按推荐优先级排序。</w:t>
      </w:r>
      <w:r>
        <w:rPr>
          <w:rFonts w:ascii="仿宋_GB2312" w:hAnsi="宋体" w:eastAsia="仿宋_GB2312" w:cs="宋体"/>
          <w:b/>
          <w:kern w:val="0"/>
          <w:sz w:val="32"/>
          <w:szCs w:val="32"/>
        </w:rPr>
        <w:t xml:space="preserve"> </w:t>
      </w:r>
    </w:p>
    <w:p>
      <w:pPr>
        <w:widowControl/>
        <w:spacing w:line="580" w:lineRule="exac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80" w:lineRule="exact"/>
        <w:rPr>
          <w:rFonts w:ascii="仿宋_GB2312" w:hAnsi="宋体" w:eastAsia="仿宋_GB2312" w:cs="宋体"/>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648A1D-6FD8-4315-BEAA-0284B5180A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16F447B-A6B4-4F3F-8002-E8FD609BECA6}"/>
  </w:font>
  <w:font w:name="方正小标宋简体">
    <w:panose1 w:val="02000000000000000000"/>
    <w:charset w:val="86"/>
    <w:family w:val="auto"/>
    <w:pitch w:val="default"/>
    <w:sig w:usb0="00000001" w:usb1="08000000" w:usb2="00000000" w:usb3="00000000" w:csb0="00040000" w:csb1="00000000"/>
    <w:embedRegular r:id="rId3" w:fontKey="{5EC69D7F-A0BD-4999-8D97-CEDB7BA85FDA}"/>
  </w:font>
  <w:font w:name="方正大标宋简体">
    <w:panose1 w:val="03000509000000000000"/>
    <w:charset w:val="86"/>
    <w:family w:val="script"/>
    <w:pitch w:val="default"/>
    <w:sig w:usb0="00000001" w:usb1="080E0000" w:usb2="00000000" w:usb3="00000000" w:csb0="00040000" w:csb1="00000000"/>
    <w:embedRegular r:id="rId4" w:fontKey="{90087C7F-1C81-4C21-B056-6114648A9037}"/>
  </w:font>
  <w:font w:name="仿宋_GB2312">
    <w:panose1 w:val="02010609030101010101"/>
    <w:charset w:val="86"/>
    <w:family w:val="modern"/>
    <w:pitch w:val="default"/>
    <w:sig w:usb0="00000001" w:usb1="080E0000" w:usb2="00000000" w:usb3="00000000" w:csb0="00040000" w:csb1="00000000"/>
    <w:embedRegular r:id="rId5" w:fontKey="{0498D278-AFB1-4A38-8BB5-BF9CD3FAFA3E}"/>
  </w:font>
  <w:font w:name="楷体">
    <w:panose1 w:val="02010609060101010101"/>
    <w:charset w:val="86"/>
    <w:family w:val="auto"/>
    <w:pitch w:val="default"/>
    <w:sig w:usb0="800002BF" w:usb1="38CF7CFA" w:usb2="00000016" w:usb3="00000000" w:csb0="00040001" w:csb1="00000000"/>
    <w:embedRegular r:id="rId6" w:fontKey="{9641CED4-17E8-4BAF-A570-AC5446AF98A9}"/>
  </w:font>
  <w:font w:name="方正小标宋_GBK">
    <w:panose1 w:val="03000509000000000000"/>
    <w:charset w:val="86"/>
    <w:family w:val="script"/>
    <w:pitch w:val="default"/>
    <w:sig w:usb0="00000001" w:usb1="080E0000" w:usb2="00000000" w:usb3="00000000" w:csb0="00040000" w:csb1="00000000"/>
    <w:embedRegular r:id="rId7" w:fontKey="{3AF97802-289A-4F93-ADCD-0CF7161404C4}"/>
  </w:font>
  <w:font w:name="仿宋">
    <w:panose1 w:val="02010609060101010101"/>
    <w:charset w:val="86"/>
    <w:family w:val="modern"/>
    <w:pitch w:val="default"/>
    <w:sig w:usb0="800002BF" w:usb1="38CF7CFA" w:usb2="00000016" w:usb3="00000000" w:csb0="00040001" w:csb1="00000000"/>
    <w:embedRegular r:id="rId8" w:fontKey="{BDC9B637-1401-4BB9-88CA-5B80D0C344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5571065C"/>
    <w:multiLevelType w:val="multilevel"/>
    <w:tmpl w:val="5571065C"/>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ZWRhY2M2MTliNzEzMmUyOWVlM2IxYWNkZTJmMjgifQ=="/>
    <w:docVar w:name="KSO_WPS_MARK_KEY" w:val="0ae8a876-f5ef-47b0-89e9-325001fa1e29"/>
  </w:docVars>
  <w:rsids>
    <w:rsidRoot w:val="00612114"/>
    <w:rsid w:val="000B194D"/>
    <w:rsid w:val="001062AC"/>
    <w:rsid w:val="001131C0"/>
    <w:rsid w:val="005D26B8"/>
    <w:rsid w:val="00612114"/>
    <w:rsid w:val="00676031"/>
    <w:rsid w:val="006D2D0E"/>
    <w:rsid w:val="007157D9"/>
    <w:rsid w:val="00727446"/>
    <w:rsid w:val="00760B02"/>
    <w:rsid w:val="00797EB6"/>
    <w:rsid w:val="00860971"/>
    <w:rsid w:val="008F51AF"/>
    <w:rsid w:val="009B1F04"/>
    <w:rsid w:val="00C10055"/>
    <w:rsid w:val="00C1442E"/>
    <w:rsid w:val="00D11A11"/>
    <w:rsid w:val="00D71572"/>
    <w:rsid w:val="00E4002D"/>
    <w:rsid w:val="00E754B4"/>
    <w:rsid w:val="00F3198C"/>
    <w:rsid w:val="10C21EF2"/>
    <w:rsid w:val="2112176D"/>
    <w:rsid w:val="405F6484"/>
    <w:rsid w:val="4D071E08"/>
    <w:rsid w:val="511C157B"/>
    <w:rsid w:val="536C32FB"/>
    <w:rsid w:val="53DD2D12"/>
    <w:rsid w:val="5FC7508E"/>
    <w:rsid w:val="66521231"/>
    <w:rsid w:val="7E6C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黑体"/>
      <w:b/>
      <w:bCs/>
      <w:kern w:val="44"/>
      <w:sz w:val="32"/>
      <w:szCs w:val="44"/>
    </w:rPr>
  </w:style>
  <w:style w:type="paragraph" w:styleId="3">
    <w:name w:val="heading 3"/>
    <w:basedOn w:val="1"/>
    <w:next w:val="1"/>
    <w:link w:val="10"/>
    <w:unhideWhenUsed/>
    <w:qFormat/>
    <w:uiPriority w:val="9"/>
    <w:pPr>
      <w:keepNext/>
      <w:keepLines/>
      <w:numPr>
        <w:ilvl w:val="0"/>
        <w:numId w:val="1"/>
      </w:numPr>
      <w:spacing w:before="260" w:after="260"/>
      <w:outlineLvl w:val="2"/>
    </w:pPr>
    <w:rPr>
      <w:rFonts w:eastAsia="宋体"/>
      <w:b/>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
    <w:basedOn w:val="9"/>
    <w:link w:val="3"/>
    <w:qFormat/>
    <w:uiPriority w:val="9"/>
    <w:rPr>
      <w:rFonts w:eastAsia="宋体"/>
      <w:b/>
      <w:sz w:val="28"/>
      <w:szCs w:val="32"/>
    </w:rPr>
  </w:style>
  <w:style w:type="character" w:customStyle="1" w:styleId="11">
    <w:name w:val="标题 1 字符"/>
    <w:basedOn w:val="9"/>
    <w:link w:val="2"/>
    <w:qFormat/>
    <w:uiPriority w:val="9"/>
    <w:rPr>
      <w:rFonts w:eastAsia="黑体"/>
      <w:b/>
      <w:bCs/>
      <w:kern w:val="44"/>
      <w:sz w:val="32"/>
      <w:szCs w:val="4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日期 字符"/>
    <w:basedOn w:val="9"/>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2107</Words>
  <Characters>2191</Characters>
  <Lines>20</Lines>
  <Paragraphs>5</Paragraphs>
  <TotalTime>55</TotalTime>
  <ScaleCrop>false</ScaleCrop>
  <LinksUpToDate>false</LinksUpToDate>
  <CharactersWithSpaces>2319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2022-09-26T06:11:00Z</dcterms:created>
  <dc:creator>Dell</dc:creator>
  <cp:lastModifiedBy>GUYU</cp:lastModifiedBy>
  <dcterms:modified xsi:type="dcterms:W3CDTF">2022-11-09T05:18:05Z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D862C52A47DC460E8FFB7CBB8739364B</vt:lpwstr>
  </property>
</Properties>
</file>