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ind w:left="22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52"/>
                <w:szCs w:val="5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52"/>
                <w:szCs w:val="52"/>
              </w:rPr>
              <w:t>河北省中小企业公共服务示范平台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48"/>
                <w:szCs w:val="48"/>
              </w:rPr>
              <w:t>推荐表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48"/>
                <w:szCs w:val="4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52"/>
                <w:szCs w:val="5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52"/>
                <w:szCs w:val="5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52"/>
                <w:szCs w:val="5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 xml:space="preserve">   申报单位名称：_______________________________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 xml:space="preserve">   推荐单位（各市（含定州、辛集市）、雄安新区）：</w:t>
            </w:r>
          </w:p>
          <w:p>
            <w:pPr>
              <w:widowControl/>
              <w:textAlignment w:val="center"/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 xml:space="preserve">   _____________________________________________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 xml:space="preserve">   填报日期：    </w:t>
            </w:r>
            <w:r>
              <w:rPr>
                <w:rStyle w:val="8"/>
                <w:rFonts w:hint="default" w:ascii="Times New Roman" w:hAnsi="Times New Roman" w:cs="Times New Roman"/>
              </w:rPr>
              <w:t xml:space="preserve">       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年</w:t>
            </w:r>
            <w:r>
              <w:rPr>
                <w:rStyle w:val="8"/>
                <w:rFonts w:hint="default" w:ascii="Times New Roman" w:hAnsi="Times New Roman" w:cs="Times New Roman"/>
              </w:rPr>
              <w:t xml:space="preserve">      </w:t>
            </w:r>
            <w:r>
              <w:rPr>
                <w:rStyle w:val="9"/>
                <w:rFonts w:hint="default" w:ascii="Times New Roman" w:hAnsi="Times New Roman" w:cs="Times New Roman"/>
              </w:rPr>
              <w:t>月</w:t>
            </w:r>
            <w:r>
              <w:rPr>
                <w:rStyle w:val="8"/>
                <w:rFonts w:hint="default" w:ascii="Times New Roman" w:hAnsi="Times New Roman" w:cs="Times New Roman"/>
              </w:rPr>
              <w:t xml:space="preserve">      </w:t>
            </w:r>
            <w:r>
              <w:rPr>
                <w:rStyle w:val="9"/>
                <w:rFonts w:hint="default" w:ascii="Times New Roman" w:hAnsi="Times New Roman" w:cs="Times New Roma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河北省工业和信息化厅制</w:t>
            </w:r>
          </w:p>
        </w:tc>
      </w:tr>
    </w:tbl>
    <w:p>
      <w:pPr>
        <w:rPr>
          <w:rFonts w:hint="default" w:ascii="Times New Roman" w:hAnsi="Times New Roman" w:eastAsia="仿宋" w:cs="Times New Roman"/>
          <w:lang w:val="en-US" w:eastAsia="zh-CN"/>
        </w:rPr>
      </w:pPr>
      <w:r>
        <w:rPr>
          <w:rStyle w:val="7"/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1187"/>
        <w:gridCol w:w="1300"/>
        <w:gridCol w:w="1300"/>
        <w:gridCol w:w="1050"/>
        <w:gridCol w:w="750"/>
        <w:gridCol w:w="825"/>
        <w:gridCol w:w="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推荐单位组织测评情况（随机抽取，不少于10家）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测评方法</w:t>
            </w:r>
          </w:p>
        </w:tc>
        <w:tc>
          <w:tcPr>
            <w:tcW w:w="72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□上门拜访  □电话询问  □网络互动  □书面征求 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抽样企业名称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被访人员 姓名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接受服务内容</w:t>
            </w: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对所受服务的总体评价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很满意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满意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不满意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  <w:jc w:val="center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对区域中小企业发展的影响和作用</w:t>
            </w:r>
          </w:p>
        </w:tc>
        <w:tc>
          <w:tcPr>
            <w:tcW w:w="72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3" w:hRule="atLeast"/>
          <w:jc w:val="center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市级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工业和信息化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主管部门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  <w:t>审核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推荐意见：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（盖章）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年  月  日</w:t>
            </w:r>
          </w:p>
        </w:tc>
      </w:tr>
    </w:tbl>
    <w:p>
      <w:pPr>
        <w:rPr>
          <w:rFonts w:hint="default" w:ascii="Times New Roman" w:hAnsi="Times New Roman" w:eastAsia="仿宋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1094295"/>
    <w:rsid w:val="51094295"/>
    <w:rsid w:val="5E9012D4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font01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9">
    <w:name w:val="font21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146</Characters>
  <Lines>0</Lines>
  <Paragraphs>0</Paragraphs>
  <TotalTime>0</TotalTime>
  <ScaleCrop>false</ScaleCrop>
  <LinksUpToDate>false</LinksUpToDate>
  <CharactersWithSpaces>151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2022-08-04T07:58:00Z</dcterms:created>
  <dc:creator>薛尤嘉</dc:creator>
  <cp:lastModifiedBy>薛尤嘉</cp:lastModifiedBy>
  <dcterms:modified xsi:type="dcterms:W3CDTF">2022-08-04T07:59:22Z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BE96EDC42772424D9AD456BDE0131AC2</vt:lpwstr>
  </property>
</Properties>
</file>