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textAlignment w:val="auto"/>
        <w:rPr>
          <w:rFonts w:hint="eastAsia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报材料格式和内容要求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0"/>
          <w:lang w:val="en-US" w:eastAsia="zh-CN"/>
        </w:rPr>
        <w:t>本次征集为自愿申报，所有材料不予退还。申报材料按以下格式制作。（按以下顺序用A4 纸双面打印装订成册并加盖单位公章）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588" w:firstLine="0" w:firstLineChars="0"/>
        <w:textAlignment w:val="auto"/>
        <w:rPr>
          <w:rFonts w:hint="eastAsia" w:ascii="黑体" w:hAnsi="黑体" w:eastAsia="黑体" w:cs="黑体"/>
          <w:bCs/>
          <w:sz w:val="30"/>
          <w:szCs w:val="22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22"/>
          <w:lang w:val="en-US" w:eastAsia="zh-CN"/>
        </w:rPr>
        <w:t>一、申报表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0"/>
          <w:lang w:val="en-US" w:eastAsia="zh-CN"/>
        </w:rPr>
        <w:t>如实并完整填报《河北省2022年度绿色节能低碳新技术（产品）、系统集成方案》申报表。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588" w:firstLine="0" w:firstLineChars="0"/>
        <w:textAlignment w:val="auto"/>
        <w:rPr>
          <w:rFonts w:ascii="黑体" w:hAnsi="黑体" w:eastAsia="黑体" w:cs="黑体"/>
          <w:bCs/>
          <w:sz w:val="30"/>
        </w:rPr>
      </w:pPr>
      <w:r>
        <w:rPr>
          <w:rFonts w:hint="eastAsia" w:ascii="黑体" w:hAnsi="黑体" w:eastAsia="黑体" w:cs="黑体"/>
          <w:bCs/>
          <w:sz w:val="30"/>
          <w:lang w:eastAsia="zh-CN"/>
        </w:rPr>
        <w:t>二</w:t>
      </w:r>
      <w:r>
        <w:rPr>
          <w:rFonts w:hint="eastAsia" w:ascii="黑体" w:hAnsi="黑体" w:eastAsia="黑体" w:cs="黑体"/>
          <w:bCs/>
          <w:sz w:val="30"/>
        </w:rPr>
        <w:t>、申报单位概况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>（一）申报单位基本情况，包括名称、性质、法人代表和单位简介等。</w:t>
      </w:r>
      <w:r>
        <w:rPr>
          <w:rFonts w:hint="eastAsia" w:ascii="Times New Roman" w:hAnsi="Times New Roman" w:eastAsia="仿宋_GB2312"/>
          <w:sz w:val="30"/>
          <w:lang w:eastAsia="zh-CN"/>
        </w:rPr>
        <w:t>（附：</w:t>
      </w:r>
      <w:r>
        <w:rPr>
          <w:rFonts w:hint="eastAsia" w:ascii="Times New Roman" w:hAnsi="Times New Roman" w:eastAsia="仿宋_GB2312"/>
          <w:sz w:val="30"/>
          <w:lang w:val="en-US" w:eastAsia="zh-CN"/>
        </w:rPr>
        <w:t>营业执照（副本）、组织机构代码证、税务登记证复印件。</w:t>
      </w:r>
      <w:r>
        <w:rPr>
          <w:rFonts w:hint="eastAsia" w:ascii="Times New Roman" w:hAnsi="Times New Roman" w:eastAsia="仿宋_GB2312"/>
          <w:sz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  <w:lang w:eastAsia="zh-CN"/>
        </w:rPr>
        <w:t>（二）</w:t>
      </w:r>
      <w:r>
        <w:rPr>
          <w:rFonts w:hint="eastAsia" w:ascii="Times New Roman" w:hAnsi="Times New Roman" w:eastAsia="仿宋_GB2312"/>
          <w:sz w:val="30"/>
        </w:rPr>
        <w:t>技术基本情况，包括技术名称、适用范围等</w:t>
      </w:r>
      <w:r>
        <w:rPr>
          <w:rFonts w:hint="eastAsia" w:ascii="Times New Roman" w:hAnsi="Times New Roman" w:eastAsia="仿宋_GB2312"/>
          <w:sz w:val="30"/>
          <w:lang w:eastAsia="zh-CN"/>
        </w:rPr>
        <w:t>（附</w:t>
      </w:r>
      <w:r>
        <w:rPr>
          <w:rFonts w:hint="eastAsia" w:ascii="Times New Roman" w:hAnsi="Times New Roman" w:eastAsia="仿宋_GB2312"/>
          <w:sz w:val="30"/>
          <w:lang w:val="en-US" w:eastAsia="zh-CN"/>
        </w:rPr>
        <w:t>符合国家及地方有关质量和安全性能标准的认证认可证书、法定第三方检测机构出具的监测报告、企业质量管理资质等相关证明材料复印件。</w:t>
      </w:r>
      <w:r>
        <w:rPr>
          <w:rFonts w:hint="eastAsia" w:ascii="Times New Roman" w:hAnsi="Times New Roman" w:eastAsia="仿宋_GB2312"/>
          <w:sz w:val="30"/>
          <w:lang w:eastAsia="zh-CN"/>
        </w:rPr>
        <w:t>）</w:t>
      </w:r>
      <w:r>
        <w:rPr>
          <w:rFonts w:hint="eastAsia" w:ascii="Times New Roman" w:hAnsi="Times New Roman" w:eastAsia="仿宋_GB2312"/>
          <w:sz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  <w:lang w:val="en-US" w:eastAsia="zh-CN"/>
        </w:rPr>
        <w:t>（三）知识产权情况。（专利证书、技术获奖证书复印件）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>（</w:t>
      </w:r>
      <w:r>
        <w:rPr>
          <w:rFonts w:hint="eastAsia" w:ascii="Times New Roman" w:hAnsi="Times New Roman" w:eastAsia="仿宋_GB2312"/>
          <w:sz w:val="30"/>
          <w:lang w:eastAsia="zh-CN"/>
        </w:rPr>
        <w:t>四</w:t>
      </w:r>
      <w:r>
        <w:rPr>
          <w:rFonts w:hint="eastAsia" w:ascii="Times New Roman" w:hAnsi="Times New Roman" w:eastAsia="仿宋_GB2312"/>
          <w:sz w:val="30"/>
        </w:rPr>
        <w:t>）技术应用单位清单，根据</w:t>
      </w:r>
      <w:r>
        <w:rPr>
          <w:rFonts w:hint="eastAsia" w:ascii="Times New Roman" w:hAnsi="Times New Roman" w:eastAsia="仿宋_GB2312"/>
          <w:sz w:val="30"/>
          <w:lang w:eastAsia="zh-CN"/>
        </w:rPr>
        <w:t>应用案例</w:t>
      </w:r>
      <w:r>
        <w:rPr>
          <w:rFonts w:hint="eastAsia" w:ascii="Times New Roman" w:hAnsi="Times New Roman" w:eastAsia="仿宋_GB2312"/>
          <w:sz w:val="30"/>
        </w:rPr>
        <w:t>实际情况提供，内容包括应用单位名称、</w:t>
      </w:r>
      <w:r>
        <w:rPr>
          <w:rFonts w:hint="eastAsia" w:ascii="Times New Roman" w:hAnsi="Times New Roman" w:eastAsia="仿宋_GB2312"/>
          <w:sz w:val="30"/>
          <w:lang w:eastAsia="zh-CN"/>
        </w:rPr>
        <w:t>应用案例</w:t>
      </w:r>
      <w:r>
        <w:rPr>
          <w:rFonts w:hint="eastAsia" w:ascii="Times New Roman" w:hAnsi="Times New Roman" w:eastAsia="仿宋_GB2312"/>
          <w:sz w:val="30"/>
        </w:rPr>
        <w:t>名称、联系人、联系电话、地址等。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22"/>
        </w:rPr>
      </w:pPr>
      <w:r>
        <w:rPr>
          <w:rFonts w:hint="eastAsia" w:ascii="黑体" w:hAnsi="黑体" w:eastAsia="黑体" w:cs="黑体"/>
          <w:bCs/>
          <w:sz w:val="30"/>
          <w:szCs w:val="22"/>
          <w:lang w:eastAsia="zh-CN"/>
        </w:rPr>
        <w:t>三</w:t>
      </w:r>
      <w:r>
        <w:rPr>
          <w:rFonts w:hint="eastAsia" w:ascii="黑体" w:hAnsi="黑体" w:eastAsia="黑体" w:cs="黑体"/>
          <w:bCs/>
          <w:sz w:val="30"/>
          <w:szCs w:val="22"/>
        </w:rPr>
        <w:t>、技术原理和内容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0"/>
        </w:rPr>
        <w:t>（一）技术原理。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0"/>
        </w:rPr>
        <w:t>（二）关键技术、工艺流程；详细说明技术工艺流程，必要时可附结构图、流程图、示意图等。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0"/>
        </w:rPr>
        <w:t>（三）主要技术参数及其与替代的技术对比，特别是能效指标对比。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0"/>
        </w:rPr>
        <w:t>（四）技术主要创新点。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0"/>
        </w:rPr>
        <w:t>（五）基准情景，主要是所替代技术的应用情况及其能耗、二氧化碳、投资情况等。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22"/>
        </w:rPr>
      </w:pPr>
      <w:r>
        <w:rPr>
          <w:rFonts w:hint="eastAsia" w:ascii="黑体" w:hAnsi="黑体" w:eastAsia="黑体" w:cs="黑体"/>
          <w:bCs/>
          <w:sz w:val="30"/>
          <w:szCs w:val="22"/>
          <w:lang w:eastAsia="zh-CN"/>
        </w:rPr>
        <w:t>四</w:t>
      </w:r>
      <w:r>
        <w:rPr>
          <w:rFonts w:hint="eastAsia" w:ascii="黑体" w:hAnsi="黑体" w:eastAsia="黑体" w:cs="黑体"/>
          <w:bCs/>
          <w:sz w:val="30"/>
          <w:szCs w:val="22"/>
        </w:rPr>
        <w:t>、</w:t>
      </w:r>
      <w:r>
        <w:rPr>
          <w:rFonts w:hint="eastAsia" w:ascii="黑体" w:hAnsi="黑体" w:eastAsia="黑体" w:cs="黑体"/>
          <w:bCs/>
          <w:sz w:val="30"/>
          <w:szCs w:val="22"/>
          <w:lang w:eastAsia="zh-CN"/>
        </w:rPr>
        <w:t>应用</w:t>
      </w:r>
      <w:r>
        <w:rPr>
          <w:rFonts w:hint="eastAsia" w:ascii="黑体" w:hAnsi="黑体" w:eastAsia="黑体" w:cs="黑体"/>
          <w:bCs/>
          <w:sz w:val="30"/>
          <w:szCs w:val="22"/>
        </w:rPr>
        <w:t>案例概况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588"/>
        <w:textAlignment w:val="auto"/>
        <w:rPr>
          <w:rFonts w:hint="eastAsia"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>（一）</w:t>
      </w:r>
      <w:r>
        <w:rPr>
          <w:rFonts w:hint="eastAsia" w:ascii="Times New Roman" w:hAnsi="Times New Roman" w:eastAsia="仿宋_GB2312"/>
          <w:sz w:val="30"/>
          <w:lang w:eastAsia="zh-CN"/>
        </w:rPr>
        <w:t>应用</w:t>
      </w:r>
      <w:r>
        <w:rPr>
          <w:rFonts w:hint="eastAsia" w:ascii="Times New Roman" w:hAnsi="Times New Roman" w:eastAsia="仿宋_GB2312"/>
          <w:sz w:val="30"/>
        </w:rPr>
        <w:t>案例简介，包括</w:t>
      </w:r>
      <w:r>
        <w:rPr>
          <w:rFonts w:hint="eastAsia" w:ascii="Times New Roman" w:hAnsi="Times New Roman" w:eastAsia="仿宋_GB2312"/>
          <w:sz w:val="30"/>
          <w:lang w:eastAsia="zh-CN"/>
        </w:rPr>
        <w:t>应用案例</w:t>
      </w:r>
      <w:r>
        <w:rPr>
          <w:rFonts w:hint="eastAsia" w:ascii="Times New Roman" w:hAnsi="Times New Roman" w:eastAsia="仿宋_GB2312"/>
          <w:sz w:val="30"/>
        </w:rPr>
        <w:t>应用单位、应用节能</w:t>
      </w:r>
      <w:r>
        <w:rPr>
          <w:rFonts w:hint="eastAsia" w:ascii="Times New Roman" w:hAnsi="Times New Roman" w:eastAsia="仿宋_GB2312"/>
          <w:sz w:val="30"/>
          <w:lang w:eastAsia="zh-CN"/>
        </w:rPr>
        <w:t>减碳</w:t>
      </w:r>
      <w:r>
        <w:rPr>
          <w:rFonts w:hint="eastAsia" w:ascii="Times New Roman" w:hAnsi="Times New Roman" w:eastAsia="仿宋_GB2312"/>
          <w:sz w:val="30"/>
        </w:rPr>
        <w:t>技术情况等。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588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>（二）</w:t>
      </w:r>
      <w:r>
        <w:rPr>
          <w:rFonts w:hint="eastAsia" w:ascii="Times New Roman" w:hAnsi="Times New Roman" w:eastAsia="仿宋_GB2312"/>
          <w:sz w:val="30"/>
          <w:lang w:eastAsia="zh-CN"/>
        </w:rPr>
        <w:t>应用案例</w:t>
      </w:r>
      <w:r>
        <w:rPr>
          <w:rFonts w:hint="eastAsia" w:ascii="Times New Roman" w:hAnsi="Times New Roman" w:eastAsia="仿宋_GB2312"/>
          <w:sz w:val="30"/>
        </w:rPr>
        <w:t>内容，包括改造前用能情况、改造具体内容、改造产生的节能</w:t>
      </w:r>
      <w:r>
        <w:rPr>
          <w:rFonts w:hint="eastAsia" w:ascii="Times New Roman" w:hAnsi="Times New Roman" w:eastAsia="仿宋_GB2312"/>
          <w:sz w:val="30"/>
          <w:lang w:eastAsia="zh-CN"/>
        </w:rPr>
        <w:t>及低碳</w:t>
      </w:r>
      <w:r>
        <w:rPr>
          <w:rFonts w:hint="eastAsia" w:ascii="Times New Roman" w:hAnsi="Times New Roman" w:eastAsia="仿宋_GB2312"/>
          <w:sz w:val="30"/>
        </w:rPr>
        <w:t>效果分析、改造投资额、效益和投资回收期分析等。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588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>（三）效果检测内容，包括具有法定检测资质的第三方机构出具的检测报告、节能量</w:t>
      </w:r>
      <w:r>
        <w:rPr>
          <w:rFonts w:hint="eastAsia" w:ascii="Times New Roman" w:hAnsi="Times New Roman" w:eastAsia="仿宋_GB2312"/>
          <w:sz w:val="30"/>
          <w:lang w:eastAsia="zh-CN"/>
        </w:rPr>
        <w:t>或减碳量</w:t>
      </w:r>
      <w:r>
        <w:rPr>
          <w:rFonts w:hint="eastAsia" w:ascii="Times New Roman" w:hAnsi="Times New Roman" w:eastAsia="仿宋_GB2312"/>
          <w:sz w:val="30"/>
        </w:rPr>
        <w:t>测算结果、节能效益测算结果等，节能量折算成吨标准煤。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22"/>
        </w:rPr>
      </w:pPr>
      <w:r>
        <w:rPr>
          <w:rFonts w:hint="eastAsia" w:ascii="黑体" w:hAnsi="黑体" w:eastAsia="黑体" w:cs="黑体"/>
          <w:bCs/>
          <w:sz w:val="30"/>
          <w:szCs w:val="22"/>
        </w:rPr>
        <w:t>五、项目</w:t>
      </w:r>
      <w:r>
        <w:rPr>
          <w:rFonts w:hint="eastAsia" w:ascii="黑体" w:hAnsi="黑体" w:eastAsia="黑体" w:cs="黑体"/>
          <w:bCs/>
          <w:sz w:val="30"/>
          <w:szCs w:val="22"/>
          <w:lang w:eastAsia="zh-CN"/>
        </w:rPr>
        <w:t>应用</w:t>
      </w:r>
      <w:r>
        <w:rPr>
          <w:rFonts w:hint="eastAsia" w:ascii="黑体" w:hAnsi="黑体" w:eastAsia="黑体" w:cs="黑体"/>
          <w:bCs/>
          <w:sz w:val="30"/>
          <w:szCs w:val="22"/>
        </w:rPr>
        <w:t>案例</w:t>
      </w:r>
      <w:r>
        <w:rPr>
          <w:rFonts w:hint="eastAsia" w:ascii="黑体" w:hAnsi="黑体" w:eastAsia="黑体" w:cs="黑体"/>
          <w:bCs/>
          <w:sz w:val="30"/>
          <w:szCs w:val="22"/>
          <w:lang w:eastAsia="zh-CN"/>
        </w:rPr>
        <w:t>现场图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firstLine="588"/>
        <w:textAlignment w:val="auto"/>
        <w:rPr>
          <w:rFonts w:ascii="Times New Roman" w:hAnsi="Times New Roman" w:eastAsia="仿宋_GB2312"/>
          <w:sz w:val="30"/>
        </w:rPr>
      </w:pPr>
      <w:r>
        <w:rPr>
          <w:rFonts w:hint="eastAsia" w:ascii="Times New Roman" w:hAnsi="Times New Roman" w:eastAsia="仿宋_GB2312"/>
          <w:sz w:val="30"/>
        </w:rPr>
        <w:t>5张相关</w:t>
      </w:r>
      <w:r>
        <w:rPr>
          <w:rFonts w:hint="eastAsia" w:ascii="Times New Roman" w:hAnsi="Times New Roman" w:eastAsia="仿宋_GB2312"/>
          <w:sz w:val="30"/>
          <w:lang w:eastAsia="zh-CN"/>
        </w:rPr>
        <w:t>应用案例实地</w:t>
      </w:r>
      <w:r>
        <w:rPr>
          <w:rFonts w:hint="eastAsia" w:ascii="Times New Roman" w:hAnsi="Times New Roman" w:eastAsia="仿宋_GB2312"/>
          <w:sz w:val="30"/>
        </w:rPr>
        <w:t>照片。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BF7117B"/>
    <w:rsid w:val="00A41885"/>
    <w:rsid w:val="6BF7117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customStyle="1" w:styleId="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707</Words>
  <Characters>724</Characters>
  <Lines>0</Lines>
  <Paragraphs>0</Paragraphs>
  <TotalTime>0</TotalTime>
  <ScaleCrop>false</ScaleCrop>
  <LinksUpToDate>false</LinksUpToDate>
  <CharactersWithSpaces>947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2022-05-17T02:49:00Z</dcterms:created>
  <dc:creator>薛尤嘉</dc:creator>
  <cp:lastModifiedBy>薛尤嘉</cp:lastModifiedBy>
  <dcterms:modified xsi:type="dcterms:W3CDTF">2022-05-17T02:50:35Z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5C18930F5B0F491FB94BD3F6D21D92EC</vt:lpwstr>
  </property>
</Properties>
</file>