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A3" w:rsidRPr="000B61F6" w:rsidRDefault="00BF6CA3" w:rsidP="00BF6CA3">
      <w:pPr>
        <w:jc w:val="lef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0B61F6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</w:t>
      </w:r>
    </w:p>
    <w:p w:rsidR="00BF6CA3" w:rsidRPr="000B61F6" w:rsidRDefault="00BF6CA3" w:rsidP="00BF6CA3">
      <w:pPr>
        <w:jc w:val="center"/>
        <w:rPr>
          <w:rFonts w:hint="eastAsia"/>
          <w:b/>
          <w:bCs/>
          <w:color w:val="auto"/>
          <w:sz w:val="44"/>
          <w:szCs w:val="44"/>
        </w:rPr>
      </w:pPr>
      <w:r w:rsidRPr="000B61F6">
        <w:rPr>
          <w:rFonts w:hint="eastAsia"/>
          <w:b/>
          <w:bCs/>
          <w:color w:val="auto"/>
          <w:sz w:val="44"/>
          <w:szCs w:val="44"/>
        </w:rPr>
        <w:t>第八批拟备案省级星创天地名单</w:t>
      </w:r>
    </w:p>
    <w:p w:rsidR="00BF6CA3" w:rsidRPr="000B61F6" w:rsidRDefault="00BF6CA3" w:rsidP="00BF6CA3">
      <w:pPr>
        <w:jc w:val="center"/>
        <w:rPr>
          <w:rFonts w:hint="eastAsia"/>
          <w:b/>
          <w:bCs/>
          <w:color w:val="auto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967"/>
        <w:gridCol w:w="4890"/>
      </w:tblGrid>
      <w:tr w:rsidR="00BF6CA3" w:rsidRPr="000B61F6" w:rsidTr="00E77C8E">
        <w:trPr>
          <w:trHeight w:hRule="exact" w:val="567"/>
          <w:tblHeader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cs="Times New Roman" w:hint="eastAsia"/>
                <w:b/>
                <w:kern w:val="2"/>
                <w:szCs w:val="20"/>
              </w:rPr>
              <w:t>序号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cs="Times New Roman" w:hint="eastAsia"/>
                <w:b/>
                <w:kern w:val="2"/>
                <w:szCs w:val="20"/>
              </w:rPr>
              <w:t>名称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cs="Times New Roman" w:hint="eastAsia"/>
                <w:b/>
                <w:kern w:val="2"/>
                <w:szCs w:val="20"/>
              </w:rPr>
              <w:t>运营单位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新乐市天灌西瓜产业星创天地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新乐市天灌农业科技有限公</w:t>
            </w:r>
            <w:r w:rsidRPr="000B61F6">
              <w:rPr>
                <w:rFonts w:ascii="仿宋_GB2312" w:eastAsia="仿宋_GB2312" w:hAnsi="仿宋" w:cs="仿宋" w:hint="eastAsia"/>
                <w:kern w:val="2"/>
              </w:rPr>
              <w:t>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晋州市葡萄产业星创天地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石家庄泽桑农民专业合作社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新华区春淼星创天地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河北春淼种业有限公司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平山县种养生态循环星创天地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平山县金珠苗圃种植专业合作社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灵寿县鲜虞岭星创天地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灵寿县任志江大棚菜种植专业合作社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灵寿县松阳山星创天地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河北松阳山农业科技股份有限公司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栾城区臻豆星创天地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河北臻豆食品有限公司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元氏县宏程农业星创天地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元氏县宏程农业开发有限公司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赵县德众星创天地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河北德众种业有限公司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平泉市燕赛生物星创天地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河北燕塞生物科技有限公司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兴隆县鑫澳星创天地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承德鑫澳食品有限公司</w:t>
            </w:r>
          </w:p>
        </w:tc>
      </w:tr>
      <w:tr w:rsidR="00BF6CA3" w:rsidRPr="000B61F6" w:rsidTr="00E77C8E">
        <w:trPr>
          <w:trHeight w:hRule="exact" w:val="679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围场满族蒙古自治县翠怡果品星创天地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围场满族蒙古自治县四道沟乡翠怡果品协会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尚义县金色天辰星创天地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河北新苑天辰生态建设有限公司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蔚县蔚瑞养殖星创天地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蔚县蔚瑞养殖专业合作社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涿鹿县金珍银珠星创天地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涿鹿广坤农业科技有限责任公司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下花园区盛丰星创天地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张家口盛丰农业开发有限公司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怀来县桑干葡萄产业星创天地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中粮长城桑干酒庄（怀来）有限公司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沽源县鑫华星创天地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河北鑫华农业科技发展股份有限公司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张北县大农马铃薯产业星创天地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张家口市大农种业有限公司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lastRenderedPageBreak/>
              <w:t>20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张北县五行圆农业科技星创天地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河北五行圆农业科技开发集团有限公司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青龙满族自治县百峰板栗产业星创天地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青龙满族自治县百峰贸易有限公司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青龙满族自治县木兰菌业星创天地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秦皇岛木兰菌业股份有限公司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卢龙县红太阳星创天地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秦皇岛市红太阳粉制品有限公司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卢龙县清喜星创天地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卢龙县清喜生态农业有限公司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玉田县玉泉山现代农业星创天地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玉田县玉泉山种植农民专业合作社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玉田县保田现代农业星创天地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玉田县保田农机农民专业合作社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玉田县启渊现代农业星创天地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河北启渊农业科技有限公司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玉田县康利现代农业星创天地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玉田县康利农民专业合作社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迁安市亚滦湾现代农业星创天地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迁安亚滦湾国家农业开发创新产业有限公司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丰润区山缘农业星创天地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唐山市山缘农业科技有限公司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丰润区兴富星创天地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唐山市丰润区兴富种植农民专业合作社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丰润区润泽粮油产业星创天地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唐山润泽粮油食品有限公司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永清县惠民蔬菜星创天地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廊坊惠民蔬菜有限公司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三河市万禾农业机械星创天地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三河市万禾机械有限公司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三河市盈盛生物能源星创天地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三河市盈盛生物能源科技股份有限公司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广阳区廊坤农星创天地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廊坊市广阳区廊坤农种植农民专业合作社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广阳区巨丰农业种植星创天地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廊坊市巨丰农业种植有限公司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霸州市益田星创天地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霸州市益田种养殖农民专业合作社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39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霸州市元康星创天地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霸州市元康种养殖专业合作社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安次区森</w:t>
            </w:r>
            <w:r w:rsidRPr="000B61F6">
              <w:rPr>
                <w:rFonts w:ascii="仿宋_GB2312" w:eastAsia="仿宋" w:hAnsi="仿宋" w:cs="仿宋" w:hint="eastAsia"/>
              </w:rPr>
              <w:t>墺</w:t>
            </w:r>
            <w:r w:rsidRPr="000B61F6">
              <w:rPr>
                <w:rFonts w:ascii="仿宋_GB2312" w:eastAsia="仿宋_GB2312" w:hAnsi="仿宋" w:cs="仿宋" w:hint="eastAsia"/>
              </w:rPr>
              <w:t>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河北森</w:t>
            </w:r>
            <w:r w:rsidRPr="000B61F6">
              <w:rPr>
                <w:rFonts w:ascii="仿宋_GB2312" w:eastAsia="仿宋" w:hAnsi="仿宋" w:cs="仿宋" w:hint="eastAsia"/>
              </w:rPr>
              <w:t>墺</w:t>
            </w:r>
            <w:r w:rsidRPr="000B61F6">
              <w:rPr>
                <w:rFonts w:ascii="仿宋_GB2312" w:eastAsia="仿宋_GB2312" w:hAnsi="仿宋" w:cs="仿宋" w:hint="eastAsia"/>
              </w:rPr>
              <w:t>农业发展有限公司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安次区长青园林星创天地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廊坊市长青园林工程有限公司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固安县绿园农业星创天地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廊坊绿园农业开发有限公司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lastRenderedPageBreak/>
              <w:t>43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固安县君德同创星创天地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固安君德同创生物工程有限公司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大城县盛丰星创天地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大城县盛丰农机作业农民专业合作社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大城县福泽蛋鸡养殖星创天地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大城县福泽家禽养殖农民专业合作社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大城县冀丰粮食种植星创天地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大城县冀丰粮食种植农民专业合作社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文安县双乐农业星创天地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文安县双乐农业种植专业合作社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文安县宗达种养星创天地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文安县宗达种养专业合作社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49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香河县土果途益果蔬种植星创天地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香河土果途益果蔬种植专业合作社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香河县凤发养殖星创天地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香河凤发养殖有限公司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涿州市京南绿源星创天地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涿州市创建蔬菜专业合作社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涿州市中仁润民星创天地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涿州市中仁润民瓜菜种植有限公司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曲阳县云朵星创天地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云朵电子商务曲阳有限公司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顺平县宏巍农业星创天地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顺平县宏巍农业科技有限公司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定兴县华茂星创天地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定兴县华茂农业技术开发有限公司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易县柿柿如意星创天地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易县柿柿如意农产品加工有限公司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涞水县泉禾星创天地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保定泉禾农业科技有限公司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涞源县顶利鲜星创天地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涞源县顶利鲜商贸有限责任公司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59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满城县龙畅星创天地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河北龙畅农业科技有限公司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唐县唐盛牧业星创天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河北唐盛牧业股份有限公司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清苑区滕硕植保星创天地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保定滕硕农业科技有限公司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运河区印象现代农业星创天地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河北广牧农业发展有限公司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黄骅市宏润水产星创天地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黄骅市宏润水产养殖有限公司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黄骅市新林坡星创天地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河北新林坡孵化器股份有限公司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沧县全鑫星创天地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沧州全鑫食品有限公司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lastRenderedPageBreak/>
              <w:t>66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青县大司马星创天地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青县司马庄绿豪农业专业合作社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献县高管红星创天地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献县高官红红枣种植专业合作社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孟村县三新梨星创天地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河北叁品果业科技有限公司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69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东光县澳牧星创天地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沧州澳牧农业发展有限公司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河间市政兴星创天地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沧州市市政工程股份有限公司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桃城区和美星创天地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广聚农业科技（衡水）股份有限公司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景县绿景星创天地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河北绿景农业科技有限公司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安平县绿沙滩农业星创天地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安平县绿沙滩种植专业合作社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饶阳县衡健星创天地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饶阳县衡健无花果种植专业合作社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信都区新彩星创天地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邢台新彩苗木培育有限公司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信都区合共富星创天地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邢台合共富农业开发有限公司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宁晋县九河星创天地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宁晋县九河现代农业示范园区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宁晋县盛吉顺星创天地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宁晋县盛吉顺食用菌种植专业合作社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79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南宫市桃花源星创天地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南宫市桃花源农业有限公司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襄都区帮民福星创天地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邢台帮民福电子商务有限公司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南和区智慧农机星创天地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南和县老方农机专业合作社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沙河市创美星创天地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河北创美生物科技有限公司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柏乡县金谷源星创天地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河北金谷源粮油集团有限公司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内丘县安梦里星创天地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邢台市五恒农业科技有限公司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广宗县芝玉星创天地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河北芝玉生物科技有限公司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广宗县牧原星创天地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广宗牧原农牧有限公司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新河县运鸿星创天地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新河县运鸿种植专业合作社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88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隆尧县烽宝星创天地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河北烽宝农业科技有限公司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lastRenderedPageBreak/>
              <w:t>89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隆尧县柳行星创天地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隆尧县柳行农场事务中心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平乡县零一星创天地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平乡县淘大职业培训学校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大名县益农良种星创天地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大名县益农种业有限公司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92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肥乡区康润农业星创天地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邯郸市康润农业科技有限公司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93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魏县申霖农业星创天地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魏县申霖农业发展有限公司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94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复兴区朝露玫园星创天地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邯郸市朝露玫园文化产业服务有限公司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95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曲周县众鑫种苗星创天地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曲周县众鑫种苗科技有限公司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96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鸡泽县玉银星创天地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鸡泽县玉银种养农民专业合作社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97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鸡泽县万物科技星创天地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河北万物农业科技有限公司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98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涉县擎阳种业道地药材星创天地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涉县擎阳种业有限责任公司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99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辛集市集创星创天地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辛集市青年创业就业服务中心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定州市苗益晨清星创天地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河北晨清农业科技有限公司</w:t>
            </w:r>
          </w:p>
        </w:tc>
      </w:tr>
      <w:tr w:rsidR="00BF6CA3" w:rsidRPr="000B61F6" w:rsidTr="00E77C8E">
        <w:trPr>
          <w:trHeight w:hRule="exact" w:val="567"/>
          <w:jc w:val="center"/>
        </w:trPr>
        <w:tc>
          <w:tcPr>
            <w:tcW w:w="765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int="eastAsia"/>
              </w:rPr>
              <w:t>101</w:t>
            </w:r>
          </w:p>
        </w:tc>
        <w:tc>
          <w:tcPr>
            <w:tcW w:w="3967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定州市鲜洁农康星创天地</w:t>
            </w:r>
          </w:p>
        </w:tc>
        <w:tc>
          <w:tcPr>
            <w:tcW w:w="4890" w:type="dxa"/>
            <w:vAlign w:val="center"/>
          </w:tcPr>
          <w:p w:rsidR="00BF6CA3" w:rsidRPr="000B61F6" w:rsidRDefault="00BF6CA3" w:rsidP="00E77C8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华文仿宋" w:cs="Times New Roman" w:hint="eastAsia"/>
                <w:color w:val="auto"/>
                <w:sz w:val="32"/>
                <w:szCs w:val="20"/>
              </w:rPr>
            </w:pPr>
            <w:r w:rsidRPr="000B61F6">
              <w:rPr>
                <w:rFonts w:ascii="仿宋_GB2312" w:eastAsia="仿宋_GB2312" w:hAnsi="仿宋" w:cs="仿宋" w:hint="eastAsia"/>
              </w:rPr>
              <w:t>定州市鲜洁农业科技有限公司</w:t>
            </w:r>
          </w:p>
        </w:tc>
      </w:tr>
    </w:tbl>
    <w:p w:rsidR="00BF6CA3" w:rsidRPr="000B61F6" w:rsidRDefault="00BF6CA3" w:rsidP="00BF6CA3">
      <w:pPr>
        <w:ind w:firstLineChars="200" w:firstLine="480"/>
        <w:jc w:val="left"/>
        <w:rPr>
          <w:rFonts w:hint="eastAsia"/>
          <w:kern w:val="2"/>
        </w:rPr>
      </w:pPr>
    </w:p>
    <w:p w:rsidR="005E03E9" w:rsidRPr="00BF6CA3" w:rsidRDefault="005E03E9">
      <w:bookmarkStart w:id="0" w:name="_GoBack"/>
      <w:bookmarkEnd w:id="0"/>
    </w:p>
    <w:sectPr w:rsidR="005E03E9" w:rsidRPr="00BF6CA3" w:rsidSect="000B61F6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CF" w:rsidRDefault="00BF6CA3" w:rsidP="000B61F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BD2ECF" w:rsidRDefault="00BF6CA3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CF" w:rsidRPr="000B61F6" w:rsidRDefault="00BF6CA3" w:rsidP="000039D8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0B61F6">
      <w:rPr>
        <w:rStyle w:val="a5"/>
        <w:sz w:val="28"/>
        <w:szCs w:val="28"/>
      </w:rPr>
      <w:fldChar w:fldCharType="begin"/>
    </w:r>
    <w:r w:rsidRPr="000B61F6">
      <w:rPr>
        <w:rStyle w:val="a5"/>
        <w:sz w:val="28"/>
        <w:szCs w:val="28"/>
      </w:rPr>
      <w:instrText xml:space="preserve">PAGE  </w:instrText>
    </w:r>
    <w:r w:rsidRPr="000B61F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 w:rsidRPr="000B61F6">
      <w:rPr>
        <w:rStyle w:val="a5"/>
        <w:sz w:val="28"/>
        <w:szCs w:val="28"/>
      </w:rPr>
      <w:fldChar w:fldCharType="end"/>
    </w:r>
  </w:p>
  <w:p w:rsidR="00BD2ECF" w:rsidRDefault="00BF6CA3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3"/>
    <w:rsid w:val="005E03E9"/>
    <w:rsid w:val="00B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2024E-ABCF-4147-9117-65A06CA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CA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F6CA3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BF6CA3"/>
  </w:style>
  <w:style w:type="paragraph" w:customStyle="1" w:styleId="CharCharCharCharCharCharChar">
    <w:name w:val="Char Char Char Char Char Char Char"/>
    <w:basedOn w:val="a"/>
    <w:rsid w:val="00BF6CA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2021-11-10T08:16:00Z</dcterms:created>
  <dcterms:modified xsi:type="dcterms:W3CDTF">2021-11-10T08:17:00Z</dcterms:modified>
</cp:coreProperties>
</file>