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D92" w:rsidRDefault="00277D92" w:rsidP="00277D92">
      <w:pPr>
        <w:spacing w:line="560" w:lineRule="exact"/>
        <w:ind w:firstLineChars="200" w:firstLine="640"/>
        <w:jc w:val="left"/>
        <w:rPr>
          <w:rFonts w:ascii="黑体" w:eastAsia="黑体" w:hAnsi="黑体" w:cs="黑体" w:hint="eastAsia"/>
          <w:color w:val="auto"/>
          <w:kern w:val="0"/>
          <w:szCs w:val="32"/>
          <w:lang w:bidi="ar"/>
        </w:rPr>
      </w:pPr>
      <w:r>
        <w:rPr>
          <w:rFonts w:ascii="黑体" w:eastAsia="黑体" w:hAnsi="黑体" w:cs="黑体" w:hint="eastAsia"/>
          <w:color w:val="auto"/>
          <w:kern w:val="0"/>
          <w:szCs w:val="32"/>
          <w:lang w:bidi="ar"/>
        </w:rPr>
        <w:t>附件1</w:t>
      </w:r>
    </w:p>
    <w:p w:rsidR="00277D92" w:rsidRDefault="00277D92" w:rsidP="00277D92">
      <w:pPr>
        <w:widowControl/>
        <w:snapToGrid w:val="0"/>
        <w:spacing w:line="600" w:lineRule="atLeast"/>
        <w:rPr>
          <w:rFonts w:ascii="黑体" w:eastAsia="黑体" w:hAnsi="黑体" w:cs="黑体"/>
          <w:color w:val="auto"/>
          <w:kern w:val="0"/>
          <w:szCs w:val="32"/>
          <w:lang w:bidi="ar"/>
        </w:rPr>
      </w:pPr>
    </w:p>
    <w:p w:rsidR="00277D92" w:rsidRDefault="00277D92" w:rsidP="00277D92">
      <w:pPr>
        <w:widowControl/>
        <w:snapToGrid w:val="0"/>
        <w:spacing w:line="600" w:lineRule="atLeast"/>
        <w:jc w:val="center"/>
        <w:rPr>
          <w:b/>
          <w:bCs/>
          <w:color w:val="auto"/>
          <w:kern w:val="0"/>
          <w:sz w:val="44"/>
          <w:szCs w:val="44"/>
          <w:lang w:bidi="ar"/>
        </w:rPr>
      </w:pPr>
      <w:r>
        <w:rPr>
          <w:rFonts w:hint="eastAsia"/>
          <w:b/>
          <w:bCs/>
          <w:color w:val="auto"/>
          <w:kern w:val="0"/>
          <w:sz w:val="44"/>
          <w:szCs w:val="44"/>
          <w:lang w:bidi="ar"/>
        </w:rPr>
        <w:t>2021</w:t>
      </w:r>
      <w:r>
        <w:rPr>
          <w:rFonts w:hint="eastAsia"/>
          <w:b/>
          <w:bCs/>
          <w:color w:val="auto"/>
          <w:kern w:val="0"/>
          <w:sz w:val="44"/>
          <w:szCs w:val="44"/>
          <w:lang w:bidi="ar"/>
        </w:rPr>
        <w:t>年</w:t>
      </w:r>
      <w:r>
        <w:rPr>
          <w:b/>
          <w:bCs/>
          <w:color w:val="auto"/>
          <w:kern w:val="0"/>
          <w:sz w:val="44"/>
          <w:szCs w:val="44"/>
          <w:lang w:bidi="ar"/>
        </w:rPr>
        <w:t>创新方法大赛</w:t>
      </w:r>
      <w:r>
        <w:rPr>
          <w:rFonts w:hint="eastAsia"/>
          <w:b/>
          <w:bCs/>
          <w:color w:val="auto"/>
          <w:kern w:val="0"/>
          <w:sz w:val="44"/>
          <w:szCs w:val="44"/>
          <w:lang w:bidi="ar"/>
        </w:rPr>
        <w:t>决赛</w:t>
      </w:r>
      <w:r>
        <w:rPr>
          <w:b/>
          <w:bCs/>
          <w:color w:val="auto"/>
          <w:kern w:val="0"/>
          <w:sz w:val="44"/>
          <w:szCs w:val="44"/>
          <w:lang w:bidi="ar"/>
        </w:rPr>
        <w:t>活动日程表</w:t>
      </w:r>
    </w:p>
    <w:p w:rsidR="00277D92" w:rsidRDefault="00277D92" w:rsidP="00277D92">
      <w:pPr>
        <w:widowControl/>
        <w:snapToGrid w:val="0"/>
        <w:spacing w:line="600" w:lineRule="atLeast"/>
        <w:jc w:val="center"/>
        <w:rPr>
          <w:b/>
          <w:bCs/>
          <w:color w:val="auto"/>
          <w:kern w:val="0"/>
          <w:sz w:val="44"/>
          <w:szCs w:val="44"/>
          <w:lang w:bidi="a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5"/>
        <w:gridCol w:w="1536"/>
        <w:gridCol w:w="1715"/>
        <w:gridCol w:w="3431"/>
      </w:tblGrid>
      <w:tr w:rsidR="00277D92" w:rsidTr="009544B2">
        <w:trPr>
          <w:trHeight w:val="795"/>
          <w:jc w:val="center"/>
        </w:trPr>
        <w:tc>
          <w:tcPr>
            <w:tcW w:w="2115" w:type="dxa"/>
            <w:vAlign w:val="center"/>
          </w:tcPr>
          <w:p w:rsidR="00277D92" w:rsidRDefault="00277D92" w:rsidP="009544B2">
            <w:pPr>
              <w:widowControl/>
              <w:snapToGrid w:val="0"/>
              <w:spacing w:line="600" w:lineRule="atLeast"/>
              <w:jc w:val="center"/>
              <w:rPr>
                <w:b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b/>
                <w:bCs/>
                <w:color w:val="auto"/>
                <w:kern w:val="0"/>
                <w:szCs w:val="32"/>
                <w:lang w:bidi="ar"/>
              </w:rPr>
              <w:t>时间</w:t>
            </w:r>
          </w:p>
        </w:tc>
        <w:tc>
          <w:tcPr>
            <w:tcW w:w="1536" w:type="dxa"/>
            <w:vAlign w:val="center"/>
          </w:tcPr>
          <w:p w:rsidR="00277D92" w:rsidRDefault="00277D92" w:rsidP="009544B2">
            <w:pPr>
              <w:widowControl/>
              <w:snapToGrid w:val="0"/>
              <w:spacing w:line="600" w:lineRule="atLeast"/>
              <w:jc w:val="center"/>
              <w:rPr>
                <w:b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b/>
                <w:bCs/>
                <w:color w:val="auto"/>
                <w:kern w:val="0"/>
                <w:szCs w:val="32"/>
                <w:lang w:bidi="ar"/>
              </w:rPr>
              <w:t>主要活动</w:t>
            </w:r>
          </w:p>
        </w:tc>
        <w:tc>
          <w:tcPr>
            <w:tcW w:w="1715" w:type="dxa"/>
            <w:vAlign w:val="center"/>
          </w:tcPr>
          <w:p w:rsidR="00277D92" w:rsidRDefault="00277D92" w:rsidP="009544B2">
            <w:pPr>
              <w:widowControl/>
              <w:snapToGrid w:val="0"/>
              <w:spacing w:line="600" w:lineRule="atLeast"/>
              <w:jc w:val="center"/>
              <w:rPr>
                <w:b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b/>
                <w:bCs/>
                <w:color w:val="auto"/>
                <w:kern w:val="0"/>
                <w:szCs w:val="32"/>
                <w:lang w:bidi="ar"/>
              </w:rPr>
              <w:t>地点</w:t>
            </w:r>
          </w:p>
        </w:tc>
        <w:tc>
          <w:tcPr>
            <w:tcW w:w="3431" w:type="dxa"/>
            <w:vAlign w:val="center"/>
          </w:tcPr>
          <w:p w:rsidR="00277D92" w:rsidRDefault="00277D92" w:rsidP="009544B2">
            <w:pPr>
              <w:widowControl/>
              <w:snapToGrid w:val="0"/>
              <w:spacing w:line="600" w:lineRule="atLeast"/>
              <w:jc w:val="center"/>
              <w:rPr>
                <w:b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b/>
                <w:bCs/>
                <w:color w:val="auto"/>
                <w:kern w:val="0"/>
                <w:szCs w:val="32"/>
                <w:lang w:bidi="ar"/>
              </w:rPr>
              <w:t>参加人员</w:t>
            </w:r>
          </w:p>
        </w:tc>
      </w:tr>
      <w:tr w:rsidR="00277D92" w:rsidTr="009544B2">
        <w:trPr>
          <w:trHeight w:val="1604"/>
          <w:jc w:val="center"/>
        </w:trPr>
        <w:tc>
          <w:tcPr>
            <w:tcW w:w="2115" w:type="dxa"/>
            <w:vAlign w:val="center"/>
          </w:tcPr>
          <w:p w:rsidR="00277D92" w:rsidRDefault="00277D92" w:rsidP="009544B2">
            <w:pPr>
              <w:widowControl/>
              <w:snapToGrid w:val="0"/>
              <w:jc w:val="center"/>
              <w:rPr>
                <w:rFonts w:eastAsia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eastAsia="仿宋" w:hint="eastAsia"/>
                <w:color w:val="auto"/>
                <w:kern w:val="0"/>
                <w:sz w:val="28"/>
                <w:szCs w:val="28"/>
                <w:lang w:bidi="ar"/>
              </w:rPr>
              <w:t>10</w:t>
            </w:r>
            <w:r>
              <w:rPr>
                <w:rFonts w:eastAsia="仿宋"/>
                <w:color w:val="auto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eastAsia="仿宋" w:hint="eastAsia"/>
                <w:color w:val="auto"/>
                <w:kern w:val="0"/>
                <w:sz w:val="28"/>
                <w:szCs w:val="28"/>
                <w:lang w:bidi="ar"/>
              </w:rPr>
              <w:t>17</w:t>
            </w:r>
            <w:r>
              <w:rPr>
                <w:rFonts w:eastAsia="仿宋"/>
                <w:color w:val="auto"/>
                <w:kern w:val="0"/>
                <w:sz w:val="28"/>
                <w:szCs w:val="28"/>
                <w:lang w:bidi="ar"/>
              </w:rPr>
              <w:t>日</w:t>
            </w:r>
          </w:p>
          <w:p w:rsidR="00277D92" w:rsidRDefault="00277D92" w:rsidP="009544B2">
            <w:pPr>
              <w:widowControl/>
              <w:snapToGrid w:val="0"/>
              <w:jc w:val="center"/>
              <w:rPr>
                <w:rFonts w:eastAsia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eastAsia="仿宋" w:hint="eastAsia"/>
                <w:color w:val="auto"/>
                <w:kern w:val="0"/>
                <w:sz w:val="28"/>
                <w:szCs w:val="28"/>
                <w:lang w:bidi="ar"/>
              </w:rPr>
              <w:t>上午</w:t>
            </w:r>
          </w:p>
        </w:tc>
        <w:tc>
          <w:tcPr>
            <w:tcW w:w="1536" w:type="dxa"/>
            <w:vAlign w:val="center"/>
          </w:tcPr>
          <w:p w:rsidR="00277D92" w:rsidRDefault="00277D92" w:rsidP="009544B2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auto"/>
                <w:kern w:val="0"/>
                <w:sz w:val="28"/>
                <w:szCs w:val="28"/>
                <w:lang w:bidi="ar"/>
              </w:rPr>
              <w:t>参赛人员报到</w:t>
            </w:r>
          </w:p>
        </w:tc>
        <w:tc>
          <w:tcPr>
            <w:tcW w:w="1715" w:type="dxa"/>
            <w:vAlign w:val="center"/>
          </w:tcPr>
          <w:p w:rsidR="00277D92" w:rsidRDefault="00277D92" w:rsidP="009544B2">
            <w:pPr>
              <w:widowControl/>
              <w:snapToGrid w:val="0"/>
              <w:rPr>
                <w:rFonts w:ascii="仿宋" w:eastAsia="仿宋" w:hAnsi="仿宋" w:cs="仿宋" w:hint="eastAsia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auto"/>
                <w:kern w:val="0"/>
                <w:sz w:val="28"/>
                <w:szCs w:val="28"/>
                <w:lang w:bidi="ar"/>
              </w:rPr>
              <w:t>亚太大酒店</w:t>
            </w:r>
          </w:p>
        </w:tc>
        <w:tc>
          <w:tcPr>
            <w:tcW w:w="3431" w:type="dxa"/>
            <w:vAlign w:val="center"/>
          </w:tcPr>
          <w:p w:rsidR="00277D92" w:rsidRDefault="00277D92" w:rsidP="009544B2">
            <w:pPr>
              <w:widowControl/>
              <w:snapToGrid w:val="0"/>
              <w:rPr>
                <w:rFonts w:ascii="仿宋" w:eastAsia="仿宋" w:hAnsi="仿宋" w:cs="仿宋" w:hint="eastAsia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sz w:val="28"/>
                <w:szCs w:val="28"/>
              </w:rPr>
              <w:t>参赛选手、企业代表及专家评委</w:t>
            </w:r>
          </w:p>
        </w:tc>
      </w:tr>
      <w:tr w:rsidR="00277D92" w:rsidTr="009544B2">
        <w:trPr>
          <w:trHeight w:val="1219"/>
          <w:jc w:val="center"/>
        </w:trPr>
        <w:tc>
          <w:tcPr>
            <w:tcW w:w="2115" w:type="dxa"/>
            <w:vAlign w:val="center"/>
          </w:tcPr>
          <w:p w:rsidR="00277D92" w:rsidRDefault="00277D92" w:rsidP="009544B2">
            <w:pPr>
              <w:widowControl/>
              <w:snapToGrid w:val="0"/>
              <w:jc w:val="center"/>
              <w:rPr>
                <w:rFonts w:eastAsia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eastAsia="仿宋" w:hint="eastAsia"/>
                <w:color w:val="auto"/>
                <w:kern w:val="0"/>
                <w:sz w:val="28"/>
                <w:szCs w:val="28"/>
                <w:lang w:bidi="ar"/>
              </w:rPr>
              <w:t>10</w:t>
            </w:r>
            <w:r>
              <w:rPr>
                <w:rFonts w:eastAsia="仿宋"/>
                <w:color w:val="auto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eastAsia="仿宋" w:hint="eastAsia"/>
                <w:color w:val="auto"/>
                <w:kern w:val="0"/>
                <w:sz w:val="28"/>
                <w:szCs w:val="28"/>
                <w:lang w:bidi="ar"/>
              </w:rPr>
              <w:t>17</w:t>
            </w:r>
            <w:r>
              <w:rPr>
                <w:rFonts w:eastAsia="仿宋"/>
                <w:color w:val="auto"/>
                <w:kern w:val="0"/>
                <w:sz w:val="28"/>
                <w:szCs w:val="28"/>
                <w:lang w:bidi="ar"/>
              </w:rPr>
              <w:t>日</w:t>
            </w:r>
          </w:p>
          <w:p w:rsidR="00277D92" w:rsidRDefault="00277D92" w:rsidP="009544B2">
            <w:pPr>
              <w:widowControl/>
              <w:snapToGrid w:val="0"/>
              <w:jc w:val="center"/>
              <w:rPr>
                <w:rFonts w:eastAsia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eastAsia="仿宋" w:hint="eastAsia"/>
                <w:color w:val="auto"/>
                <w:kern w:val="0"/>
                <w:sz w:val="28"/>
                <w:szCs w:val="28"/>
                <w:lang w:bidi="ar"/>
              </w:rPr>
              <w:t>15:00-18:00</w:t>
            </w:r>
          </w:p>
        </w:tc>
        <w:tc>
          <w:tcPr>
            <w:tcW w:w="1536" w:type="dxa"/>
            <w:vAlign w:val="center"/>
          </w:tcPr>
          <w:p w:rsidR="00277D92" w:rsidRDefault="00277D92" w:rsidP="009544B2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auto"/>
                <w:kern w:val="0"/>
                <w:sz w:val="28"/>
                <w:szCs w:val="28"/>
                <w:lang w:bidi="ar"/>
              </w:rPr>
              <w:t>人员培训</w:t>
            </w:r>
          </w:p>
        </w:tc>
        <w:tc>
          <w:tcPr>
            <w:tcW w:w="1715" w:type="dxa"/>
            <w:vAlign w:val="center"/>
          </w:tcPr>
          <w:p w:rsidR="00277D92" w:rsidRDefault="00277D92" w:rsidP="009544B2">
            <w:pPr>
              <w:widowControl/>
              <w:snapToGrid w:val="0"/>
              <w:rPr>
                <w:rFonts w:ascii="仿宋" w:eastAsia="仿宋" w:hAnsi="仿宋" w:cs="仿宋" w:hint="eastAsia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auto"/>
                <w:kern w:val="0"/>
                <w:sz w:val="28"/>
                <w:szCs w:val="28"/>
                <w:lang w:bidi="ar"/>
              </w:rPr>
              <w:t>亚太大酒店</w:t>
            </w:r>
          </w:p>
        </w:tc>
        <w:tc>
          <w:tcPr>
            <w:tcW w:w="3431" w:type="dxa"/>
            <w:vAlign w:val="center"/>
          </w:tcPr>
          <w:p w:rsidR="00277D92" w:rsidRDefault="00277D92" w:rsidP="009544B2">
            <w:pPr>
              <w:widowControl/>
              <w:snapToGrid w:val="0"/>
              <w:rPr>
                <w:rFonts w:ascii="仿宋" w:eastAsia="仿宋" w:hAnsi="仿宋" w:cs="仿宋" w:hint="eastAsia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sz w:val="28"/>
                <w:szCs w:val="28"/>
              </w:rPr>
              <w:t>参赛选手、专家评委、河北广播电视台导演及编导</w:t>
            </w:r>
          </w:p>
        </w:tc>
      </w:tr>
      <w:tr w:rsidR="00277D92" w:rsidTr="009544B2">
        <w:trPr>
          <w:trHeight w:val="1539"/>
          <w:jc w:val="center"/>
        </w:trPr>
        <w:tc>
          <w:tcPr>
            <w:tcW w:w="2115" w:type="dxa"/>
            <w:vAlign w:val="center"/>
          </w:tcPr>
          <w:p w:rsidR="00277D92" w:rsidRDefault="00277D92" w:rsidP="009544B2">
            <w:pPr>
              <w:widowControl/>
              <w:snapToGrid w:val="0"/>
              <w:jc w:val="center"/>
              <w:rPr>
                <w:rFonts w:eastAsia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eastAsia="仿宋" w:hint="eastAsia"/>
                <w:color w:val="auto"/>
                <w:kern w:val="0"/>
                <w:sz w:val="28"/>
                <w:szCs w:val="28"/>
                <w:lang w:bidi="ar"/>
              </w:rPr>
              <w:t>10</w:t>
            </w:r>
            <w:r>
              <w:rPr>
                <w:rFonts w:eastAsia="仿宋"/>
                <w:color w:val="auto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eastAsia="仿宋" w:hint="eastAsia"/>
                <w:color w:val="auto"/>
                <w:kern w:val="0"/>
                <w:sz w:val="28"/>
                <w:szCs w:val="28"/>
                <w:lang w:bidi="ar"/>
              </w:rPr>
              <w:t>18</w:t>
            </w:r>
            <w:r>
              <w:rPr>
                <w:rFonts w:eastAsia="仿宋"/>
                <w:color w:val="auto"/>
                <w:kern w:val="0"/>
                <w:sz w:val="28"/>
                <w:szCs w:val="28"/>
                <w:lang w:bidi="ar"/>
              </w:rPr>
              <w:t>日</w:t>
            </w:r>
          </w:p>
          <w:p w:rsidR="00277D92" w:rsidRDefault="00277D92" w:rsidP="009544B2">
            <w:pPr>
              <w:widowControl/>
              <w:snapToGrid w:val="0"/>
              <w:jc w:val="center"/>
              <w:rPr>
                <w:rFonts w:eastAsia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auto"/>
                <w:kern w:val="0"/>
                <w:sz w:val="28"/>
                <w:szCs w:val="28"/>
                <w:lang w:bidi="ar"/>
              </w:rPr>
              <w:t>9:00~11:30</w:t>
            </w:r>
          </w:p>
        </w:tc>
        <w:tc>
          <w:tcPr>
            <w:tcW w:w="1536" w:type="dxa"/>
            <w:vAlign w:val="center"/>
          </w:tcPr>
          <w:p w:rsidR="00277D92" w:rsidRDefault="00277D92" w:rsidP="009544B2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auto"/>
                <w:kern w:val="0"/>
                <w:sz w:val="28"/>
                <w:szCs w:val="28"/>
                <w:lang w:bidi="ar"/>
              </w:rPr>
              <w:t>赛前彩排</w:t>
            </w:r>
          </w:p>
        </w:tc>
        <w:tc>
          <w:tcPr>
            <w:tcW w:w="1715" w:type="dxa"/>
            <w:vAlign w:val="center"/>
          </w:tcPr>
          <w:p w:rsidR="00277D92" w:rsidRDefault="00277D92" w:rsidP="009544B2">
            <w:pPr>
              <w:widowControl/>
              <w:snapToGrid w:val="0"/>
              <w:rPr>
                <w:rFonts w:ascii="仿宋" w:eastAsia="仿宋" w:hAnsi="仿宋" w:cs="仿宋" w:hint="eastAsia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auto"/>
                <w:kern w:val="0"/>
                <w:sz w:val="28"/>
                <w:szCs w:val="28"/>
                <w:lang w:bidi="ar"/>
              </w:rPr>
              <w:t>河北广播电视台2号演播厅</w:t>
            </w:r>
          </w:p>
        </w:tc>
        <w:tc>
          <w:tcPr>
            <w:tcW w:w="3431" w:type="dxa"/>
            <w:vAlign w:val="center"/>
          </w:tcPr>
          <w:p w:rsidR="00277D92" w:rsidRDefault="00277D92" w:rsidP="009544B2">
            <w:pPr>
              <w:widowControl/>
              <w:snapToGrid w:val="0"/>
              <w:rPr>
                <w:rFonts w:ascii="仿宋" w:eastAsia="仿宋" w:hAnsi="仿宋" w:cs="仿宋" w:hint="eastAsia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auto"/>
                <w:kern w:val="0"/>
                <w:sz w:val="28"/>
                <w:szCs w:val="28"/>
                <w:lang w:bidi="ar"/>
              </w:rPr>
              <w:t>参赛选手、专家评委、导演组</w:t>
            </w:r>
          </w:p>
        </w:tc>
      </w:tr>
      <w:tr w:rsidR="00277D92" w:rsidTr="009544B2">
        <w:trPr>
          <w:trHeight w:val="2832"/>
          <w:jc w:val="center"/>
        </w:trPr>
        <w:tc>
          <w:tcPr>
            <w:tcW w:w="2115" w:type="dxa"/>
            <w:vAlign w:val="center"/>
          </w:tcPr>
          <w:p w:rsidR="00277D92" w:rsidRDefault="00277D92" w:rsidP="009544B2">
            <w:pPr>
              <w:widowControl/>
              <w:snapToGrid w:val="0"/>
              <w:jc w:val="center"/>
              <w:rPr>
                <w:rFonts w:eastAsia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eastAsia="仿宋" w:hint="eastAsia"/>
                <w:color w:val="auto"/>
                <w:kern w:val="0"/>
                <w:sz w:val="28"/>
                <w:szCs w:val="28"/>
                <w:lang w:bidi="ar"/>
              </w:rPr>
              <w:t>10</w:t>
            </w:r>
            <w:r>
              <w:rPr>
                <w:rFonts w:eastAsia="仿宋"/>
                <w:color w:val="auto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eastAsia="仿宋" w:hint="eastAsia"/>
                <w:color w:val="auto"/>
                <w:kern w:val="0"/>
                <w:sz w:val="28"/>
                <w:szCs w:val="28"/>
                <w:lang w:bidi="ar"/>
              </w:rPr>
              <w:t>18</w:t>
            </w:r>
            <w:r>
              <w:rPr>
                <w:rFonts w:eastAsia="仿宋"/>
                <w:color w:val="auto"/>
                <w:kern w:val="0"/>
                <w:sz w:val="28"/>
                <w:szCs w:val="28"/>
                <w:lang w:bidi="ar"/>
              </w:rPr>
              <w:t>日</w:t>
            </w:r>
          </w:p>
          <w:p w:rsidR="00277D92" w:rsidRDefault="00277D92" w:rsidP="009544B2">
            <w:pPr>
              <w:widowControl/>
              <w:snapToGrid w:val="0"/>
              <w:jc w:val="center"/>
              <w:rPr>
                <w:rFonts w:eastAsia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eastAsia="仿宋" w:hint="eastAsia"/>
                <w:color w:val="auto"/>
                <w:kern w:val="0"/>
                <w:sz w:val="28"/>
                <w:szCs w:val="28"/>
                <w:lang w:bidi="ar"/>
              </w:rPr>
              <w:t>下午</w:t>
            </w:r>
            <w:r>
              <w:rPr>
                <w:rFonts w:eastAsia="仿宋" w:hint="eastAsia"/>
                <w:color w:val="auto"/>
                <w:kern w:val="0"/>
                <w:sz w:val="28"/>
                <w:szCs w:val="28"/>
                <w:lang w:bidi="ar"/>
              </w:rPr>
              <w:t>14:00</w:t>
            </w:r>
          </w:p>
        </w:tc>
        <w:tc>
          <w:tcPr>
            <w:tcW w:w="1536" w:type="dxa"/>
            <w:vAlign w:val="center"/>
          </w:tcPr>
          <w:p w:rsidR="00277D92" w:rsidRDefault="00277D92" w:rsidP="009544B2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auto"/>
                <w:kern w:val="0"/>
                <w:sz w:val="28"/>
                <w:szCs w:val="28"/>
                <w:lang w:bidi="ar"/>
              </w:rPr>
              <w:t>决赛录制</w:t>
            </w:r>
          </w:p>
        </w:tc>
        <w:tc>
          <w:tcPr>
            <w:tcW w:w="1715" w:type="dxa"/>
            <w:vAlign w:val="center"/>
          </w:tcPr>
          <w:p w:rsidR="00277D92" w:rsidRDefault="00277D92" w:rsidP="009544B2">
            <w:pPr>
              <w:widowControl/>
              <w:snapToGrid w:val="0"/>
              <w:rPr>
                <w:rFonts w:ascii="仿宋" w:eastAsia="仿宋" w:hAnsi="仿宋" w:cs="仿宋" w:hint="eastAsia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auto"/>
                <w:kern w:val="0"/>
                <w:sz w:val="28"/>
                <w:szCs w:val="28"/>
                <w:lang w:bidi="ar"/>
              </w:rPr>
              <w:t>河北广播电视台2号演播厅</w:t>
            </w:r>
          </w:p>
        </w:tc>
        <w:tc>
          <w:tcPr>
            <w:tcW w:w="3431" w:type="dxa"/>
            <w:vAlign w:val="center"/>
          </w:tcPr>
          <w:p w:rsidR="00277D92" w:rsidRDefault="00277D92" w:rsidP="009544B2">
            <w:pPr>
              <w:widowControl/>
              <w:snapToGrid w:val="0"/>
              <w:rPr>
                <w:rFonts w:ascii="仿宋" w:eastAsia="仿宋" w:hAnsi="仿宋" w:cs="仿宋" w:hint="eastAsia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sz w:val="28"/>
                <w:szCs w:val="28"/>
              </w:rPr>
              <w:t>省科技厅、省科协相关领导，科技厅相关处室单位负责人，企业参赛选手，企业代表、评委专家，媒体记者等。</w:t>
            </w:r>
          </w:p>
        </w:tc>
      </w:tr>
    </w:tbl>
    <w:p w:rsidR="00277D92" w:rsidRDefault="00277D92" w:rsidP="00277D92">
      <w:pPr>
        <w:spacing w:line="600" w:lineRule="exact"/>
        <w:rPr>
          <w:rFonts w:eastAsia="仿宋"/>
          <w:color w:val="auto"/>
          <w:szCs w:val="32"/>
        </w:rPr>
      </w:pPr>
    </w:p>
    <w:p w:rsidR="00277D92" w:rsidRDefault="00277D92" w:rsidP="00277D92">
      <w:pPr>
        <w:spacing w:line="600" w:lineRule="exact"/>
        <w:rPr>
          <w:rFonts w:ascii="仿宋" w:eastAsia="仿宋" w:hAnsi="仿宋" w:cs="仿宋" w:hint="eastAsia"/>
          <w:color w:val="auto"/>
          <w:szCs w:val="32"/>
        </w:rPr>
      </w:pPr>
    </w:p>
    <w:p w:rsidR="002E57DE" w:rsidRPr="00277D92" w:rsidRDefault="002E57DE">
      <w:bookmarkStart w:id="0" w:name="_GoBack"/>
      <w:bookmarkEnd w:id="0"/>
    </w:p>
    <w:sectPr w:rsidR="002E57DE" w:rsidRPr="00277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92"/>
    <w:rsid w:val="00277D92"/>
    <w:rsid w:val="002E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49474-347A-4B42-B31C-1FE8FCBB3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D92"/>
    <w:pPr>
      <w:widowControl w:val="0"/>
      <w:jc w:val="both"/>
    </w:pPr>
    <w:rPr>
      <w:rFonts w:ascii="Times New Roman" w:eastAsia="仿宋_GB2312" w:hAnsi="Times New Roman" w:cs="Times New Roman"/>
      <w:color w:val="0000FF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2021-10-15T01:54:00Z</dcterms:created>
  <dcterms:modified xsi:type="dcterms:W3CDTF">2021-10-15T01:55:00Z</dcterms:modified>
</cp:coreProperties>
</file>