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2F" w:rsidRPr="007B327C" w:rsidRDefault="004F702F" w:rsidP="004F702F">
      <w:pPr>
        <w:rPr>
          <w:rFonts w:ascii="黑体" w:eastAsia="黑体" w:hAnsi="黑体" w:hint="eastAsia"/>
          <w:kern w:val="2"/>
          <w:sz w:val="32"/>
          <w:szCs w:val="32"/>
        </w:rPr>
      </w:pPr>
      <w:r w:rsidRPr="007B327C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4F702F" w:rsidRPr="007B327C" w:rsidRDefault="004F702F" w:rsidP="004F702F">
      <w:pPr>
        <w:spacing w:line="600" w:lineRule="exact"/>
        <w:jc w:val="center"/>
        <w:rPr>
          <w:b/>
          <w:bCs/>
          <w:kern w:val="2"/>
          <w:sz w:val="36"/>
          <w:szCs w:val="36"/>
        </w:rPr>
      </w:pPr>
      <w:r w:rsidRPr="007B327C">
        <w:rPr>
          <w:rFonts w:hint="eastAsia"/>
          <w:b/>
          <w:bCs/>
          <w:kern w:val="2"/>
          <w:sz w:val="36"/>
          <w:szCs w:val="36"/>
        </w:rPr>
        <w:t>高校参展成果申报表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228"/>
        <w:gridCol w:w="1500"/>
        <w:gridCol w:w="3555"/>
      </w:tblGrid>
      <w:tr w:rsidR="004F702F" w:rsidRPr="007B327C" w:rsidTr="00E77606">
        <w:tc>
          <w:tcPr>
            <w:tcW w:w="1884" w:type="dxa"/>
            <w:shd w:val="clear" w:color="auto" w:fill="auto"/>
          </w:tcPr>
          <w:p w:rsidR="004F702F" w:rsidRPr="007B327C" w:rsidRDefault="004F702F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高校名称</w:t>
            </w:r>
          </w:p>
        </w:tc>
        <w:tc>
          <w:tcPr>
            <w:tcW w:w="7283" w:type="dxa"/>
            <w:gridSpan w:val="3"/>
            <w:shd w:val="clear" w:color="auto" w:fill="auto"/>
          </w:tcPr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4F702F" w:rsidRPr="007B327C" w:rsidTr="00E77606">
        <w:tc>
          <w:tcPr>
            <w:tcW w:w="1884" w:type="dxa"/>
            <w:shd w:val="clear" w:color="auto" w:fill="auto"/>
          </w:tcPr>
          <w:p w:rsidR="004F702F" w:rsidRPr="007B327C" w:rsidRDefault="004F702F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228" w:type="dxa"/>
            <w:shd w:val="clear" w:color="auto" w:fill="auto"/>
          </w:tcPr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3555" w:type="dxa"/>
            <w:shd w:val="clear" w:color="auto" w:fill="auto"/>
          </w:tcPr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4F702F" w:rsidRPr="007B327C" w:rsidTr="00E77606">
        <w:trPr>
          <w:trHeight w:val="839"/>
        </w:trPr>
        <w:tc>
          <w:tcPr>
            <w:tcW w:w="1884" w:type="dxa"/>
            <w:shd w:val="clear" w:color="auto" w:fill="auto"/>
          </w:tcPr>
          <w:p w:rsidR="004F702F" w:rsidRPr="007B327C" w:rsidRDefault="004F702F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高校简介</w:t>
            </w:r>
          </w:p>
        </w:tc>
        <w:tc>
          <w:tcPr>
            <w:tcW w:w="7283" w:type="dxa"/>
            <w:gridSpan w:val="3"/>
            <w:shd w:val="clear" w:color="auto" w:fill="auto"/>
          </w:tcPr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4F702F" w:rsidRPr="007B327C" w:rsidTr="00E77606">
        <w:trPr>
          <w:trHeight w:val="9654"/>
        </w:trPr>
        <w:tc>
          <w:tcPr>
            <w:tcW w:w="1884" w:type="dxa"/>
            <w:shd w:val="clear" w:color="auto" w:fill="auto"/>
            <w:vAlign w:val="center"/>
          </w:tcPr>
          <w:p w:rsidR="004F702F" w:rsidRPr="007B327C" w:rsidRDefault="004F702F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开展创新方法推广应用基本情况</w:t>
            </w:r>
          </w:p>
          <w:p w:rsidR="004F702F" w:rsidRPr="007B327C" w:rsidRDefault="004F702F" w:rsidP="00E77606">
            <w:pPr>
              <w:jc w:val="center"/>
              <w:rPr>
                <w:rFonts w:ascii="Calibri" w:hAnsi="Calibri" w:hint="eastAsia"/>
                <w:kern w:val="2"/>
              </w:rPr>
            </w:pPr>
          </w:p>
          <w:p w:rsidR="004F702F" w:rsidRPr="007B327C" w:rsidRDefault="004F702F" w:rsidP="00E77606">
            <w:pPr>
              <w:jc w:val="center"/>
              <w:rPr>
                <w:rFonts w:ascii="Calibri" w:hAnsi="Calibri" w:hint="eastAsia"/>
                <w:kern w:val="2"/>
              </w:rPr>
            </w:pPr>
          </w:p>
        </w:tc>
        <w:tc>
          <w:tcPr>
            <w:tcW w:w="7283" w:type="dxa"/>
            <w:gridSpan w:val="3"/>
            <w:shd w:val="clear" w:color="auto" w:fill="auto"/>
          </w:tcPr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1、师资团队建设情况（参加培训类型、人数、取得资质等级）；</w:t>
            </w: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4F702F">
            <w:pPr>
              <w:numPr>
                <w:ilvl w:val="0"/>
                <w:numId w:val="1"/>
              </w:num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开展创新方法培训与咨询服务情况；</w:t>
            </w: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4F702F">
            <w:pPr>
              <w:numPr>
                <w:ilvl w:val="0"/>
                <w:numId w:val="1"/>
              </w:num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创新方法课程开设情况；</w:t>
            </w: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4、参加国家大学生TRIZ</w:t>
            </w:r>
            <w:proofErr w:type="gramStart"/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杯国赛</w:t>
            </w:r>
            <w:proofErr w:type="gramEnd"/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获奖情况；</w:t>
            </w:r>
          </w:p>
          <w:p w:rsidR="004F702F" w:rsidRPr="007B327C" w:rsidRDefault="004F702F" w:rsidP="00E77606">
            <w:pPr>
              <w:rPr>
                <w:rFonts w:ascii="仿宋_GB2312" w:eastAsia="仿宋_GB2312" w:hAnsi="Calibri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5、承担国家、省级创新方法项目及完成情况。</w:t>
            </w: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4F702F" w:rsidRPr="007B327C" w:rsidRDefault="004F702F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</w:tbl>
    <w:p w:rsidR="00DF4589" w:rsidRDefault="00DF4589">
      <w:bookmarkStart w:id="0" w:name="_GoBack"/>
      <w:bookmarkEnd w:id="0"/>
    </w:p>
    <w:sectPr w:rsidR="00DF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8396F"/>
    <w:multiLevelType w:val="singleLevel"/>
    <w:tmpl w:val="84B839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2F"/>
    <w:rsid w:val="004F702F"/>
    <w:rsid w:val="00D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DF14"/>
  <w15:chartTrackingRefBased/>
  <w15:docId w15:val="{756E03AA-05A8-4FE1-8C6C-C0A6F04B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2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2019-09-05T06:14:00Z</dcterms:created>
  <dcterms:modified xsi:type="dcterms:W3CDTF">2019-09-05T06:15:00Z</dcterms:modified>
</cp:coreProperties>
</file>