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02" w:rsidRPr="00B379F7" w:rsidRDefault="007E2E02" w:rsidP="007E2E02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B379F7">
        <w:rPr>
          <w:rFonts w:ascii="黑体" w:eastAsia="黑体" w:hAnsi="黑体" w:cs="Times New Roman"/>
          <w:sz w:val="32"/>
          <w:szCs w:val="32"/>
        </w:rPr>
        <w:t>附件</w:t>
      </w:r>
    </w:p>
    <w:p w:rsidR="007E2E02" w:rsidRPr="00B379F7" w:rsidRDefault="007E2E02" w:rsidP="007E2E02">
      <w:pPr>
        <w:spacing w:line="560" w:lineRule="exact"/>
        <w:jc w:val="center"/>
        <w:rPr>
          <w:rFonts w:cs="Times New Roman"/>
          <w:b/>
          <w:kern w:val="2"/>
          <w:sz w:val="44"/>
        </w:rPr>
      </w:pPr>
      <w:r w:rsidRPr="00B379F7">
        <w:rPr>
          <w:rFonts w:cs="Times New Roman"/>
          <w:b/>
          <w:kern w:val="2"/>
          <w:sz w:val="44"/>
        </w:rPr>
        <w:t>201</w:t>
      </w:r>
      <w:r w:rsidRPr="00B379F7">
        <w:rPr>
          <w:rFonts w:cs="Times New Roman" w:hint="eastAsia"/>
          <w:b/>
          <w:kern w:val="2"/>
          <w:sz w:val="44"/>
        </w:rPr>
        <w:t>8</w:t>
      </w:r>
      <w:r w:rsidRPr="00B379F7">
        <w:rPr>
          <w:rFonts w:cs="Times New Roman"/>
          <w:b/>
          <w:kern w:val="2"/>
          <w:sz w:val="44"/>
        </w:rPr>
        <w:t>年河北省优秀科普</w:t>
      </w:r>
      <w:r w:rsidRPr="00B379F7">
        <w:rPr>
          <w:rFonts w:cs="Times New Roman" w:hint="eastAsia"/>
          <w:b/>
          <w:kern w:val="2"/>
          <w:sz w:val="44"/>
        </w:rPr>
        <w:t>微视频</w:t>
      </w:r>
      <w:r w:rsidRPr="00B379F7">
        <w:rPr>
          <w:rFonts w:cs="Times New Roman"/>
          <w:b/>
          <w:kern w:val="2"/>
          <w:sz w:val="44"/>
        </w:rPr>
        <w:t>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492"/>
        <w:gridCol w:w="2759"/>
        <w:gridCol w:w="2333"/>
      </w:tblGrid>
      <w:tr w:rsidR="007E2E02" w:rsidRPr="00B379F7" w:rsidTr="00853406">
        <w:tblPrEx>
          <w:tblCellMar>
            <w:top w:w="0" w:type="dxa"/>
            <w:bottom w:w="0" w:type="dxa"/>
          </w:tblCellMar>
        </w:tblPrEx>
        <w:trPr>
          <w:trHeight w:val="794"/>
          <w:tblHeader/>
          <w:jc w:val="center"/>
        </w:trPr>
        <w:tc>
          <w:tcPr>
            <w:tcW w:w="662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B379F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92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B379F7"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759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B379F7">
              <w:rPr>
                <w:rFonts w:hint="eastAsia"/>
                <w:b/>
                <w:sz w:val="28"/>
                <w:szCs w:val="28"/>
              </w:rPr>
              <w:t>主创单位/人</w:t>
            </w:r>
          </w:p>
        </w:tc>
        <w:tc>
          <w:tcPr>
            <w:tcW w:w="2333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B379F7">
              <w:rPr>
                <w:rFonts w:hint="eastAsia"/>
                <w:b/>
                <w:sz w:val="28"/>
                <w:szCs w:val="28"/>
              </w:rPr>
              <w:t>推荐</w:t>
            </w:r>
            <w:r w:rsidRPr="00B379F7">
              <w:rPr>
                <w:rFonts w:hint="eastAsia"/>
                <w:b/>
                <w:kern w:val="2"/>
                <w:sz w:val="28"/>
                <w:szCs w:val="28"/>
              </w:rPr>
              <w:t>单位</w:t>
            </w:r>
          </w:p>
        </w:tc>
      </w:tr>
      <w:tr w:rsidR="007E2E02" w:rsidRPr="00B379F7" w:rsidTr="00853406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662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1</w:t>
            </w:r>
          </w:p>
        </w:tc>
        <w:tc>
          <w:tcPr>
            <w:tcW w:w="3492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给自己的一封信</w:t>
            </w:r>
          </w:p>
        </w:tc>
        <w:tc>
          <w:tcPr>
            <w:tcW w:w="2759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秦皇岛市疾病预防控制中心</w:t>
            </w:r>
          </w:p>
        </w:tc>
        <w:tc>
          <w:tcPr>
            <w:tcW w:w="2333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河北省疾病预防控制中心</w:t>
            </w:r>
          </w:p>
        </w:tc>
      </w:tr>
      <w:tr w:rsidR="007E2E02" w:rsidRPr="00B379F7" w:rsidTr="00853406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662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2</w:t>
            </w:r>
          </w:p>
        </w:tc>
        <w:tc>
          <w:tcPr>
            <w:tcW w:w="3492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社长嘚啵嘚第四季——病从口入，这些食物吃不得</w:t>
            </w:r>
          </w:p>
        </w:tc>
        <w:tc>
          <w:tcPr>
            <w:tcW w:w="2759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河北点点传媒有限公司</w:t>
            </w:r>
          </w:p>
        </w:tc>
        <w:tc>
          <w:tcPr>
            <w:tcW w:w="2333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石家庄市科学技术协会</w:t>
            </w:r>
          </w:p>
        </w:tc>
      </w:tr>
      <w:tr w:rsidR="007E2E02" w:rsidRPr="00B379F7" w:rsidTr="00853406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662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3</w:t>
            </w:r>
          </w:p>
        </w:tc>
        <w:tc>
          <w:tcPr>
            <w:tcW w:w="3492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枣树为啥要开甲</w:t>
            </w:r>
          </w:p>
        </w:tc>
        <w:tc>
          <w:tcPr>
            <w:tcW w:w="2759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闵文江</w:t>
            </w:r>
          </w:p>
        </w:tc>
        <w:tc>
          <w:tcPr>
            <w:tcW w:w="2333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河北省农林科学院农业信息与经济研究所</w:t>
            </w:r>
          </w:p>
        </w:tc>
      </w:tr>
      <w:tr w:rsidR="007E2E02" w:rsidRPr="00B379F7" w:rsidTr="00853406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662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4</w:t>
            </w:r>
          </w:p>
        </w:tc>
        <w:tc>
          <w:tcPr>
            <w:tcW w:w="3492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远离久坐 美好一生</w:t>
            </w:r>
          </w:p>
        </w:tc>
        <w:tc>
          <w:tcPr>
            <w:tcW w:w="2759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邯郸市疾病预防控制中心健康教育科</w:t>
            </w:r>
          </w:p>
        </w:tc>
        <w:tc>
          <w:tcPr>
            <w:tcW w:w="2333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河北省疾病预防控制中心</w:t>
            </w:r>
          </w:p>
        </w:tc>
      </w:tr>
      <w:tr w:rsidR="007E2E02" w:rsidRPr="00B379F7" w:rsidTr="00853406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662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5</w:t>
            </w:r>
          </w:p>
        </w:tc>
        <w:tc>
          <w:tcPr>
            <w:tcW w:w="3492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电梯索道西游历险记</w:t>
            </w:r>
          </w:p>
        </w:tc>
        <w:tc>
          <w:tcPr>
            <w:tcW w:w="2759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河北省特种设备监督检验研究院</w:t>
            </w:r>
          </w:p>
        </w:tc>
        <w:tc>
          <w:tcPr>
            <w:tcW w:w="2333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社会征集</w:t>
            </w:r>
          </w:p>
        </w:tc>
      </w:tr>
      <w:tr w:rsidR="007E2E02" w:rsidRPr="00B379F7" w:rsidTr="00853406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662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6</w:t>
            </w:r>
          </w:p>
        </w:tc>
        <w:tc>
          <w:tcPr>
            <w:tcW w:w="3492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青蒿素的那些事儿</w:t>
            </w:r>
          </w:p>
        </w:tc>
        <w:tc>
          <w:tcPr>
            <w:tcW w:w="2759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郭伟</w:t>
            </w:r>
          </w:p>
        </w:tc>
        <w:tc>
          <w:tcPr>
            <w:tcW w:w="2333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河北医科大学</w:t>
            </w:r>
          </w:p>
        </w:tc>
      </w:tr>
      <w:tr w:rsidR="007E2E02" w:rsidRPr="00B379F7" w:rsidTr="00853406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662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7</w:t>
            </w:r>
          </w:p>
        </w:tc>
        <w:tc>
          <w:tcPr>
            <w:tcW w:w="3492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气象灾害防御动画—冰雹的“小拳拳”</w:t>
            </w:r>
          </w:p>
        </w:tc>
        <w:tc>
          <w:tcPr>
            <w:tcW w:w="2759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成海民</w:t>
            </w:r>
          </w:p>
        </w:tc>
        <w:tc>
          <w:tcPr>
            <w:tcW w:w="2333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河北省气象服务中心</w:t>
            </w:r>
          </w:p>
        </w:tc>
      </w:tr>
      <w:tr w:rsidR="007E2E02" w:rsidRPr="00B379F7" w:rsidTr="00853406">
        <w:tblPrEx>
          <w:tblCellMar>
            <w:top w:w="0" w:type="dxa"/>
            <w:bottom w:w="0" w:type="dxa"/>
          </w:tblCellMar>
        </w:tblPrEx>
        <w:trPr>
          <w:trHeight w:val="1322"/>
          <w:jc w:val="center"/>
        </w:trPr>
        <w:tc>
          <w:tcPr>
            <w:tcW w:w="662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8</w:t>
            </w:r>
          </w:p>
        </w:tc>
        <w:tc>
          <w:tcPr>
            <w:tcW w:w="3492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>
              <w:rPr>
                <w:rFonts w:cs="仿宋_GB2312" w:hint="eastAsia"/>
                <w:kern w:val="2"/>
                <w:sz w:val="28"/>
              </w:rPr>
              <w:t>关爱</w:t>
            </w:r>
            <w:r w:rsidRPr="00B379F7">
              <w:rPr>
                <w:rFonts w:cs="仿宋_GB2312" w:hint="eastAsia"/>
                <w:kern w:val="2"/>
                <w:sz w:val="28"/>
              </w:rPr>
              <w:t>蜜蜂　保护地球</w:t>
            </w:r>
          </w:p>
        </w:tc>
        <w:tc>
          <w:tcPr>
            <w:tcW w:w="2759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石家庄赞皇县蕊源蜂业有限公司  刘仲</w:t>
            </w:r>
          </w:p>
        </w:tc>
        <w:tc>
          <w:tcPr>
            <w:tcW w:w="2333" w:type="dxa"/>
            <w:vAlign w:val="center"/>
          </w:tcPr>
          <w:p w:rsidR="007E2E02" w:rsidRPr="00B379F7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B379F7">
              <w:rPr>
                <w:rFonts w:cs="仿宋_GB2312" w:hint="eastAsia"/>
                <w:kern w:val="2"/>
                <w:sz w:val="28"/>
              </w:rPr>
              <w:t>社会征集</w:t>
            </w:r>
          </w:p>
        </w:tc>
      </w:tr>
      <w:tr w:rsidR="007E2E02" w:rsidRPr="00C368EF" w:rsidTr="00853406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66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9</w:t>
            </w:r>
          </w:p>
        </w:tc>
        <w:tc>
          <w:tcPr>
            <w:tcW w:w="349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输液治疗的利与弊</w:t>
            </w:r>
          </w:p>
        </w:tc>
        <w:tc>
          <w:tcPr>
            <w:tcW w:w="2759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孟惠</w:t>
            </w:r>
          </w:p>
        </w:tc>
        <w:tc>
          <w:tcPr>
            <w:tcW w:w="2330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邢台医学高等专科学校</w:t>
            </w:r>
          </w:p>
        </w:tc>
      </w:tr>
      <w:tr w:rsidR="007E2E02" w:rsidRPr="00C368EF" w:rsidTr="00853406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66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10</w:t>
            </w:r>
          </w:p>
        </w:tc>
        <w:tc>
          <w:tcPr>
            <w:tcW w:w="349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 xml:space="preserve">防艾先识艾               </w:t>
            </w:r>
          </w:p>
        </w:tc>
        <w:tc>
          <w:tcPr>
            <w:tcW w:w="2759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李朝</w:t>
            </w:r>
          </w:p>
        </w:tc>
        <w:tc>
          <w:tcPr>
            <w:tcW w:w="2330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石家庄市疾病预防控制中心</w:t>
            </w:r>
          </w:p>
        </w:tc>
      </w:tr>
      <w:tr w:rsidR="007E2E02" w:rsidRPr="00C368EF" w:rsidTr="00853406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66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lastRenderedPageBreak/>
              <w:t>11</w:t>
            </w:r>
          </w:p>
        </w:tc>
        <w:tc>
          <w:tcPr>
            <w:tcW w:w="349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青头潜鸭“安家”衡水湖</w:t>
            </w:r>
          </w:p>
        </w:tc>
        <w:tc>
          <w:tcPr>
            <w:tcW w:w="2759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李峰</w:t>
            </w:r>
          </w:p>
        </w:tc>
        <w:tc>
          <w:tcPr>
            <w:tcW w:w="2330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衡水学院</w:t>
            </w:r>
          </w:p>
        </w:tc>
      </w:tr>
      <w:tr w:rsidR="007E2E02" w:rsidRPr="00C368EF" w:rsidTr="00853406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66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12</w:t>
            </w:r>
          </w:p>
        </w:tc>
        <w:tc>
          <w:tcPr>
            <w:tcW w:w="349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吸烟的危害您真的了解吗？</w:t>
            </w:r>
          </w:p>
        </w:tc>
        <w:tc>
          <w:tcPr>
            <w:tcW w:w="2759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王荣英</w:t>
            </w:r>
          </w:p>
        </w:tc>
        <w:tc>
          <w:tcPr>
            <w:tcW w:w="2330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河北医科大学第二医院</w:t>
            </w:r>
          </w:p>
        </w:tc>
      </w:tr>
      <w:tr w:rsidR="007E2E02" w:rsidRPr="00C368EF" w:rsidTr="00853406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66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13</w:t>
            </w:r>
          </w:p>
        </w:tc>
        <w:tc>
          <w:tcPr>
            <w:tcW w:w="349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电子血压计你真的会用吗？</w:t>
            </w:r>
          </w:p>
        </w:tc>
        <w:tc>
          <w:tcPr>
            <w:tcW w:w="2759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河北省医疗器械与药品包装材料检验研究院</w:t>
            </w:r>
          </w:p>
        </w:tc>
        <w:tc>
          <w:tcPr>
            <w:tcW w:w="2330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河北省药品监督管理局</w:t>
            </w:r>
          </w:p>
        </w:tc>
      </w:tr>
      <w:tr w:rsidR="007E2E02" w:rsidRPr="00C368EF" w:rsidTr="00853406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66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14</w:t>
            </w:r>
          </w:p>
        </w:tc>
        <w:tc>
          <w:tcPr>
            <w:tcW w:w="349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花卉叶插繁殖技术</w:t>
            </w:r>
          </w:p>
        </w:tc>
        <w:tc>
          <w:tcPr>
            <w:tcW w:w="2759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马书燕、郭淑英</w:t>
            </w:r>
          </w:p>
        </w:tc>
        <w:tc>
          <w:tcPr>
            <w:tcW w:w="2330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唐山职业技术学院</w:t>
            </w:r>
          </w:p>
        </w:tc>
      </w:tr>
      <w:tr w:rsidR="007E2E02" w:rsidRPr="00C368EF" w:rsidTr="00853406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66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15</w:t>
            </w:r>
          </w:p>
        </w:tc>
        <w:tc>
          <w:tcPr>
            <w:tcW w:w="349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警钟长鸣——谨防硫化氢中毒</w:t>
            </w:r>
          </w:p>
        </w:tc>
        <w:tc>
          <w:tcPr>
            <w:tcW w:w="2759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河北省疾病预防控制中心职业卫生和职业病防治所</w:t>
            </w:r>
          </w:p>
        </w:tc>
        <w:tc>
          <w:tcPr>
            <w:tcW w:w="2330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河北省疾病预防控制中心</w:t>
            </w:r>
          </w:p>
        </w:tc>
      </w:tr>
      <w:tr w:rsidR="007E2E02" w:rsidRPr="00C368EF" w:rsidTr="00853406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66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16</w:t>
            </w:r>
          </w:p>
        </w:tc>
        <w:tc>
          <w:tcPr>
            <w:tcW w:w="349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神奇的“黄豆”</w:t>
            </w:r>
          </w:p>
        </w:tc>
        <w:tc>
          <w:tcPr>
            <w:tcW w:w="2759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河北省微生物研究所</w:t>
            </w:r>
          </w:p>
        </w:tc>
        <w:tc>
          <w:tcPr>
            <w:tcW w:w="2330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河北省微生物研究所</w:t>
            </w:r>
          </w:p>
        </w:tc>
      </w:tr>
      <w:tr w:rsidR="007E2E02" w:rsidRPr="00C368EF" w:rsidTr="00853406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66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17</w:t>
            </w:r>
          </w:p>
        </w:tc>
        <w:tc>
          <w:tcPr>
            <w:tcW w:w="349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塑料食品包装小爆料</w:t>
            </w:r>
          </w:p>
        </w:tc>
        <w:tc>
          <w:tcPr>
            <w:tcW w:w="2759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申佩璇</w:t>
            </w:r>
          </w:p>
        </w:tc>
        <w:tc>
          <w:tcPr>
            <w:tcW w:w="2330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华北理工大学公共卫生学院</w:t>
            </w:r>
          </w:p>
        </w:tc>
      </w:tr>
      <w:tr w:rsidR="007E2E02" w:rsidRPr="00C368EF" w:rsidTr="00853406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66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18</w:t>
            </w:r>
          </w:p>
        </w:tc>
        <w:tc>
          <w:tcPr>
            <w:tcW w:w="349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长期佩戴有框眼镜，眼睛就会变形，这是真的吗？</w:t>
            </w:r>
          </w:p>
        </w:tc>
        <w:tc>
          <w:tcPr>
            <w:tcW w:w="2759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谷佩伦</w:t>
            </w:r>
          </w:p>
        </w:tc>
        <w:tc>
          <w:tcPr>
            <w:tcW w:w="2330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社会征集</w:t>
            </w:r>
          </w:p>
        </w:tc>
      </w:tr>
      <w:tr w:rsidR="007E2E02" w:rsidRPr="00C368EF" w:rsidTr="00853406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66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19</w:t>
            </w:r>
          </w:p>
        </w:tc>
        <w:tc>
          <w:tcPr>
            <w:tcW w:w="349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别被辐射吓怕了</w:t>
            </w:r>
          </w:p>
        </w:tc>
        <w:tc>
          <w:tcPr>
            <w:tcW w:w="2759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杨伟峰</w:t>
            </w:r>
          </w:p>
        </w:tc>
        <w:tc>
          <w:tcPr>
            <w:tcW w:w="2330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河北省秦皇岛无线电管理局</w:t>
            </w:r>
          </w:p>
        </w:tc>
      </w:tr>
      <w:tr w:rsidR="007E2E02" w:rsidRPr="00C368EF" w:rsidTr="00853406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66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20</w:t>
            </w:r>
          </w:p>
        </w:tc>
        <w:tc>
          <w:tcPr>
            <w:tcW w:w="349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端午节的学问</w:t>
            </w:r>
          </w:p>
        </w:tc>
        <w:tc>
          <w:tcPr>
            <w:tcW w:w="2759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河北省科学技术情报研究院</w:t>
            </w:r>
          </w:p>
        </w:tc>
        <w:tc>
          <w:tcPr>
            <w:tcW w:w="2330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河北省科学技术情报研究院</w:t>
            </w:r>
          </w:p>
        </w:tc>
      </w:tr>
      <w:tr w:rsidR="007E2E02" w:rsidRPr="00C368EF" w:rsidTr="00853406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66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21</w:t>
            </w:r>
          </w:p>
        </w:tc>
        <w:tc>
          <w:tcPr>
            <w:tcW w:w="349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拉伸运动能不能长高</w:t>
            </w:r>
          </w:p>
        </w:tc>
        <w:tc>
          <w:tcPr>
            <w:tcW w:w="2759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霍鑫龙</w:t>
            </w:r>
          </w:p>
        </w:tc>
        <w:tc>
          <w:tcPr>
            <w:tcW w:w="2330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河北工程技术学院信息技术学院</w:t>
            </w:r>
          </w:p>
        </w:tc>
      </w:tr>
      <w:tr w:rsidR="007E2E02" w:rsidRPr="00C368EF" w:rsidTr="00853406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66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lastRenderedPageBreak/>
              <w:t>22</w:t>
            </w:r>
          </w:p>
        </w:tc>
        <w:tc>
          <w:tcPr>
            <w:tcW w:w="349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肿瘤饮食误区</w:t>
            </w:r>
          </w:p>
        </w:tc>
        <w:tc>
          <w:tcPr>
            <w:tcW w:w="2759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河北医科大学第四医院</w:t>
            </w:r>
          </w:p>
        </w:tc>
        <w:tc>
          <w:tcPr>
            <w:tcW w:w="2330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河北医科大学第四医院</w:t>
            </w:r>
          </w:p>
        </w:tc>
      </w:tr>
      <w:tr w:rsidR="007E2E02" w:rsidRPr="00C368EF" w:rsidTr="00853406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66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23</w:t>
            </w:r>
          </w:p>
        </w:tc>
        <w:tc>
          <w:tcPr>
            <w:tcW w:w="349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为什么红灯停绿灯行</w:t>
            </w:r>
          </w:p>
        </w:tc>
        <w:tc>
          <w:tcPr>
            <w:tcW w:w="2759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车玉琨</w:t>
            </w:r>
          </w:p>
        </w:tc>
        <w:tc>
          <w:tcPr>
            <w:tcW w:w="2330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廊坊师范学院</w:t>
            </w:r>
          </w:p>
        </w:tc>
      </w:tr>
      <w:tr w:rsidR="007E2E02" w:rsidRPr="00C368EF" w:rsidTr="00853406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66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24</w:t>
            </w:r>
          </w:p>
        </w:tc>
        <w:tc>
          <w:tcPr>
            <w:tcW w:w="349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气道异物梗阻的救护－heimlich急救法</w:t>
            </w:r>
          </w:p>
        </w:tc>
        <w:tc>
          <w:tcPr>
            <w:tcW w:w="2759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冯会玲</w:t>
            </w:r>
          </w:p>
        </w:tc>
        <w:tc>
          <w:tcPr>
            <w:tcW w:w="2330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河北中医学院</w:t>
            </w:r>
          </w:p>
        </w:tc>
      </w:tr>
      <w:tr w:rsidR="007E2E02" w:rsidRPr="00C368EF" w:rsidTr="00853406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66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jc w:val="center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25</w:t>
            </w:r>
          </w:p>
        </w:tc>
        <w:tc>
          <w:tcPr>
            <w:tcW w:w="3492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粟说：一粒小米的故事（粟源）</w:t>
            </w:r>
          </w:p>
        </w:tc>
        <w:tc>
          <w:tcPr>
            <w:tcW w:w="2759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李顺国</w:t>
            </w:r>
          </w:p>
        </w:tc>
        <w:tc>
          <w:tcPr>
            <w:tcW w:w="2330" w:type="dxa"/>
            <w:vAlign w:val="center"/>
          </w:tcPr>
          <w:p w:rsidR="007E2E02" w:rsidRPr="00C368EF" w:rsidRDefault="007E2E02" w:rsidP="00853406">
            <w:pPr>
              <w:snapToGrid w:val="0"/>
              <w:spacing w:line="520" w:lineRule="exact"/>
              <w:rPr>
                <w:rFonts w:cs="仿宋_GB2312" w:hint="eastAsia"/>
                <w:kern w:val="2"/>
                <w:sz w:val="28"/>
              </w:rPr>
            </w:pPr>
            <w:r w:rsidRPr="00C368EF">
              <w:rPr>
                <w:rFonts w:cs="仿宋_GB2312" w:hint="eastAsia"/>
                <w:kern w:val="2"/>
                <w:sz w:val="28"/>
              </w:rPr>
              <w:t>河北省农林科学院</w:t>
            </w:r>
          </w:p>
        </w:tc>
      </w:tr>
    </w:tbl>
    <w:p w:rsidR="009A105E" w:rsidRPr="007E2E02" w:rsidRDefault="007E2E02" w:rsidP="007E2E02">
      <w:pPr>
        <w:spacing w:line="520" w:lineRule="exact"/>
        <w:rPr>
          <w:rFonts w:ascii="仿宋_GB2312" w:eastAsia="仿宋_GB2312" w:hAnsi="Times New Roman" w:cs="Times New Roman" w:hint="eastAsia"/>
          <w:color w:val="auto"/>
          <w:kern w:val="2"/>
          <w:sz w:val="32"/>
          <w:szCs w:val="32"/>
        </w:rPr>
      </w:pPr>
      <w:r w:rsidRPr="00B379F7">
        <w:rPr>
          <w:rFonts w:ascii="仿宋_GB2312" w:hint="eastAsia"/>
          <w:bCs/>
        </w:rPr>
        <w:t xml:space="preserve">            </w:t>
      </w:r>
      <w:bookmarkStart w:id="0" w:name="_GoBack"/>
      <w:bookmarkEnd w:id="0"/>
    </w:p>
    <w:sectPr w:rsidR="009A105E" w:rsidRPr="007E2E02" w:rsidSect="00436E1F">
      <w:footerReference w:type="default" r:id="rId4"/>
      <w:pgSz w:w="11906" w:h="16838"/>
      <w:pgMar w:top="1701" w:right="1418" w:bottom="1418" w:left="1418" w:header="851" w:footer="992" w:gutter="0"/>
      <w:pgNumType w:fmt="numberInDash" w:start="1"/>
      <w:cols w:space="720"/>
      <w:titlePg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702" w:rsidRPr="00D02702" w:rsidRDefault="007E2E02" w:rsidP="002C5BF8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02702">
      <w:rPr>
        <w:rStyle w:val="a5"/>
        <w:sz w:val="28"/>
        <w:szCs w:val="28"/>
      </w:rPr>
      <w:fldChar w:fldCharType="begin"/>
    </w:r>
    <w:r w:rsidRPr="00D02702">
      <w:rPr>
        <w:rStyle w:val="a5"/>
        <w:sz w:val="28"/>
        <w:szCs w:val="28"/>
      </w:rPr>
      <w:instrText xml:space="preserve">PAGE  </w:instrText>
    </w:r>
    <w:r w:rsidRPr="00D02702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- 3 -</w:t>
    </w:r>
    <w:r w:rsidRPr="00D02702">
      <w:rPr>
        <w:rStyle w:val="a5"/>
        <w:sz w:val="28"/>
        <w:szCs w:val="28"/>
      </w:rPr>
      <w:fldChar w:fldCharType="end"/>
    </w:r>
  </w:p>
  <w:p w:rsidR="002C5BF8" w:rsidRDefault="007E2E0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02"/>
    <w:rsid w:val="007E2E02"/>
    <w:rsid w:val="009A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4B8E"/>
  <w15:chartTrackingRefBased/>
  <w15:docId w15:val="{2F4B4871-D03A-4F9A-A5EB-EDE955EB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0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2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7E2E02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7E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2019-03-19T06:13:00Z</dcterms:created>
  <dcterms:modified xsi:type="dcterms:W3CDTF">2019-03-19T06:14:00Z</dcterms:modified>
</cp:coreProperties>
</file>