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3B8FA" w14:textId="77777777" w:rsidR="009657E0" w:rsidRDefault="009657E0" w:rsidP="009657E0">
      <w:pPr>
        <w:spacing w:line="540" w:lineRule="exact"/>
        <w:rPr>
          <w:rFonts w:ascii="Nimbus Roman No9 L" w:eastAsia="黑体" w:hAnsi="Nimbus Roman No9 L" w:hint="eastAsia"/>
          <w:sz w:val="32"/>
          <w:szCs w:val="32"/>
        </w:rPr>
      </w:pPr>
      <w:r>
        <w:rPr>
          <w:rFonts w:ascii="Nimbus Roman No9 L" w:eastAsia="黑体" w:hAnsi="Nimbus Roman No9 L" w:hint="eastAsia"/>
          <w:sz w:val="32"/>
          <w:szCs w:val="32"/>
        </w:rPr>
        <w:t>附件</w:t>
      </w:r>
      <w:r>
        <w:rPr>
          <w:rFonts w:ascii="Nimbus Roman No9 L" w:eastAsia="黑体" w:hAnsi="Nimbus Roman No9 L" w:hint="eastAsia"/>
          <w:sz w:val="32"/>
          <w:szCs w:val="32"/>
        </w:rPr>
        <w:t>1</w:t>
      </w:r>
    </w:p>
    <w:p w14:paraId="4E7C07FD" w14:textId="77777777" w:rsidR="009657E0" w:rsidRDefault="009657E0" w:rsidP="009657E0">
      <w:pPr>
        <w:spacing w:line="540" w:lineRule="exact"/>
        <w:rPr>
          <w:rFonts w:ascii="Nimbus Roman No9 L" w:eastAsia="方正小标宋简体" w:hAnsi="Nimbus Roman No9 L" w:hint="eastAsia"/>
          <w:sz w:val="44"/>
          <w:szCs w:val="44"/>
        </w:rPr>
      </w:pPr>
    </w:p>
    <w:p w14:paraId="074B6575" w14:textId="77777777" w:rsidR="009657E0" w:rsidRDefault="009657E0" w:rsidP="009657E0">
      <w:pPr>
        <w:spacing w:line="5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第十届天津市科普微视频大赛规程</w:t>
      </w:r>
    </w:p>
    <w:p w14:paraId="727FE63C" w14:textId="77777777" w:rsidR="009657E0" w:rsidRDefault="009657E0" w:rsidP="009657E0">
      <w:pPr>
        <w:spacing w:line="540" w:lineRule="exact"/>
        <w:jc w:val="center"/>
        <w:rPr>
          <w:rFonts w:ascii="Nimbus Roman No9 L" w:eastAsia="方正小标宋简体" w:hAnsi="Nimbus Roman No9 L" w:hint="eastAsia"/>
          <w:sz w:val="44"/>
          <w:szCs w:val="44"/>
        </w:rPr>
      </w:pPr>
    </w:p>
    <w:p w14:paraId="2FB0767F" w14:textId="77777777" w:rsidR="009657E0" w:rsidRDefault="009657E0" w:rsidP="009657E0">
      <w:pPr>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为进一步弘扬科学精神、提高公众科学素养，组织好第十届天津市科普微视频大赛的各项工作，现制</w:t>
      </w:r>
      <w:proofErr w:type="gramStart"/>
      <w:r>
        <w:rPr>
          <w:rFonts w:ascii="Nimbus Roman No9 L" w:eastAsia="仿宋_GB2312" w:hAnsi="Nimbus Roman No9 L" w:hint="eastAsia"/>
          <w:sz w:val="32"/>
          <w:szCs w:val="32"/>
        </w:rPr>
        <w:t>定本次</w:t>
      </w:r>
      <w:proofErr w:type="gramEnd"/>
      <w:r>
        <w:rPr>
          <w:rFonts w:ascii="Nimbus Roman No9 L" w:eastAsia="仿宋_GB2312" w:hAnsi="Nimbus Roman No9 L" w:hint="eastAsia"/>
          <w:sz w:val="32"/>
          <w:szCs w:val="32"/>
        </w:rPr>
        <w:t>大赛规程。具体如下：</w:t>
      </w:r>
    </w:p>
    <w:p w14:paraId="1FBEB2CA" w14:textId="77777777" w:rsidR="009657E0" w:rsidRDefault="009657E0" w:rsidP="009657E0">
      <w:pPr>
        <w:adjustRightInd w:val="0"/>
        <w:snapToGrid w:val="0"/>
        <w:spacing w:line="560" w:lineRule="exact"/>
        <w:ind w:firstLineChars="200" w:firstLine="640"/>
        <w:rPr>
          <w:rFonts w:ascii="Nimbus Roman No9 L" w:eastAsia="黑体" w:hAnsi="Nimbus Roman No9 L" w:cs="黑体" w:hint="eastAsia"/>
          <w:sz w:val="32"/>
          <w:szCs w:val="32"/>
        </w:rPr>
      </w:pPr>
      <w:r>
        <w:rPr>
          <w:rFonts w:ascii="Nimbus Roman No9 L" w:eastAsia="黑体" w:hAnsi="Nimbus Roman No9 L" w:cs="黑体" w:hint="eastAsia"/>
          <w:sz w:val="32"/>
          <w:szCs w:val="32"/>
        </w:rPr>
        <w:t>一、作品要求</w:t>
      </w:r>
    </w:p>
    <w:p w14:paraId="71DDC240" w14:textId="77777777" w:rsidR="009657E0" w:rsidRDefault="009657E0" w:rsidP="009657E0">
      <w:pPr>
        <w:adjustRightInd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（一）内容要求</w:t>
      </w:r>
    </w:p>
    <w:p w14:paraId="63720D68" w14:textId="77777777" w:rsidR="009657E0" w:rsidRDefault="009657E0" w:rsidP="009657E0">
      <w:pPr>
        <w:adjustRightInd w:val="0"/>
        <w:snapToGrid w:val="0"/>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sz w:val="32"/>
          <w:szCs w:val="32"/>
        </w:rPr>
        <w:t>1.</w:t>
      </w:r>
      <w:r>
        <w:rPr>
          <w:rFonts w:ascii="Nimbus Roman No9 L" w:eastAsia="仿宋_GB2312" w:hAnsi="Nimbus Roman No9 L"/>
          <w:sz w:val="32"/>
          <w:szCs w:val="32"/>
        </w:rPr>
        <w:t>作品符合党的路线、方针、政策，符合国家关于互联网作品及其传播的相关法律法规；</w:t>
      </w:r>
    </w:p>
    <w:p w14:paraId="297927DF" w14:textId="77777777" w:rsidR="009657E0" w:rsidRDefault="009657E0" w:rsidP="009657E0">
      <w:pPr>
        <w:pStyle w:val="a0"/>
        <w:adjustRightInd w:val="0"/>
        <w:snapToGrid w:val="0"/>
        <w:spacing w:after="0"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2.</w:t>
      </w:r>
      <w:r>
        <w:rPr>
          <w:rFonts w:ascii="Nimbus Roman No9 L" w:eastAsia="仿宋_GB2312" w:hAnsi="Nimbus Roman No9 L" w:hint="eastAsia"/>
          <w:sz w:val="32"/>
          <w:szCs w:val="32"/>
        </w:rPr>
        <w:t>围绕普及科学知识，传播科学思想，倡导科学方法，弘扬科学精神和科学家精神；</w:t>
      </w:r>
    </w:p>
    <w:p w14:paraId="27FB6EBB" w14:textId="77777777" w:rsidR="009657E0" w:rsidRDefault="009657E0" w:rsidP="009657E0">
      <w:pPr>
        <w:pStyle w:val="a0"/>
        <w:adjustRightInd w:val="0"/>
        <w:snapToGrid w:val="0"/>
        <w:spacing w:after="0" w:line="560" w:lineRule="exact"/>
        <w:ind w:firstLineChars="200" w:firstLine="640"/>
        <w:rPr>
          <w:rFonts w:ascii="Nimbus Roman No9 L" w:hAnsi="Nimbus Roman No9 L" w:hint="eastAsia"/>
        </w:rPr>
      </w:pPr>
      <w:r>
        <w:rPr>
          <w:rFonts w:ascii="Nimbus Roman No9 L" w:eastAsia="仿宋_GB2312" w:hAnsi="Nimbus Roman No9 L" w:hint="eastAsia"/>
          <w:sz w:val="32"/>
          <w:szCs w:val="32"/>
        </w:rPr>
        <w:t>3.</w:t>
      </w:r>
      <w:r>
        <w:rPr>
          <w:rFonts w:ascii="Nimbus Roman No9 L" w:eastAsia="仿宋_GB2312" w:hAnsi="Nimbus Roman No9 L" w:hint="eastAsia"/>
          <w:sz w:val="32"/>
          <w:szCs w:val="32"/>
        </w:rPr>
        <w:t>反映我市科技发展进步，用科学声音讲述科学故事；</w:t>
      </w:r>
    </w:p>
    <w:p w14:paraId="73D3B1CE" w14:textId="77777777" w:rsidR="009657E0" w:rsidRDefault="009657E0" w:rsidP="009657E0">
      <w:pPr>
        <w:adjustRightInd w:val="0"/>
        <w:snapToGrid w:val="0"/>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4</w:t>
      </w:r>
      <w:r>
        <w:rPr>
          <w:rFonts w:ascii="Nimbus Roman No9 L" w:eastAsia="仿宋_GB2312" w:hAnsi="Nimbus Roman No9 L"/>
          <w:sz w:val="32"/>
          <w:szCs w:val="32"/>
        </w:rPr>
        <w:t>.</w:t>
      </w:r>
      <w:r>
        <w:rPr>
          <w:rFonts w:ascii="Nimbus Roman No9 L" w:eastAsia="仿宋_GB2312" w:hAnsi="Nimbus Roman No9 L" w:hint="eastAsia"/>
          <w:sz w:val="32"/>
          <w:szCs w:val="32"/>
        </w:rPr>
        <w:t>属于科技、科普类作品，</w:t>
      </w:r>
      <w:r>
        <w:rPr>
          <w:rFonts w:ascii="Nimbus Roman No9 L" w:eastAsia="仿宋_GB2312" w:hAnsi="Nimbus Roman No9 L"/>
          <w:sz w:val="32"/>
          <w:szCs w:val="32"/>
        </w:rPr>
        <w:t>内容短而精，兼具科学性、知识性、通俗性、艺术性、趣味性</w:t>
      </w:r>
      <w:r>
        <w:rPr>
          <w:rFonts w:ascii="Nimbus Roman No9 L" w:eastAsia="仿宋_GB2312" w:hAnsi="Nimbus Roman No9 L" w:hint="eastAsia"/>
          <w:sz w:val="32"/>
          <w:szCs w:val="32"/>
        </w:rPr>
        <w:t>。</w:t>
      </w:r>
    </w:p>
    <w:p w14:paraId="1B591CAE" w14:textId="77777777" w:rsidR="009657E0" w:rsidRDefault="009657E0" w:rsidP="009657E0">
      <w:pPr>
        <w:adjustRightInd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sz w:val="32"/>
          <w:szCs w:val="32"/>
        </w:rPr>
        <w:t>（</w:t>
      </w:r>
      <w:r>
        <w:rPr>
          <w:rFonts w:ascii="楷体_GB2312" w:eastAsia="楷体_GB2312" w:hAnsi="楷体_GB2312" w:cs="楷体_GB2312" w:hint="eastAsia"/>
          <w:sz w:val="32"/>
          <w:szCs w:val="32"/>
        </w:rPr>
        <w:t>二</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作品规格</w:t>
      </w:r>
    </w:p>
    <w:p w14:paraId="44AE07F7" w14:textId="77777777" w:rsidR="009657E0" w:rsidRDefault="009657E0" w:rsidP="009657E0">
      <w:pPr>
        <w:adjustRightInd w:val="0"/>
        <w:snapToGrid w:val="0"/>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sz w:val="32"/>
          <w:szCs w:val="32"/>
        </w:rPr>
        <w:t>1.</w:t>
      </w:r>
      <w:r>
        <w:rPr>
          <w:rFonts w:ascii="Nimbus Roman No9 L" w:eastAsia="仿宋_GB2312" w:hAnsi="Nimbus Roman No9 L"/>
          <w:sz w:val="32"/>
          <w:szCs w:val="32"/>
        </w:rPr>
        <w:t>作品形式为纪录短片、</w:t>
      </w:r>
      <w:r>
        <w:rPr>
          <w:rFonts w:ascii="Nimbus Roman No9 L" w:eastAsia="仿宋_GB2312" w:hAnsi="Nimbus Roman No9 L"/>
          <w:sz w:val="32"/>
          <w:szCs w:val="32"/>
        </w:rPr>
        <w:t>DV</w:t>
      </w:r>
      <w:r>
        <w:rPr>
          <w:rFonts w:ascii="Nimbus Roman No9 L" w:eastAsia="仿宋_GB2312" w:hAnsi="Nimbus Roman No9 L"/>
          <w:sz w:val="32"/>
          <w:szCs w:val="32"/>
        </w:rPr>
        <w:t>短片、视频剪辑、动画、</w:t>
      </w:r>
      <w:proofErr w:type="gramStart"/>
      <w:r>
        <w:rPr>
          <w:rFonts w:ascii="Nimbus Roman No9 L" w:eastAsia="仿宋_GB2312" w:hAnsi="Nimbus Roman No9 L"/>
          <w:sz w:val="32"/>
          <w:szCs w:val="32"/>
        </w:rPr>
        <w:t>动漫等</w:t>
      </w:r>
      <w:proofErr w:type="gramEnd"/>
      <w:r>
        <w:rPr>
          <w:rFonts w:ascii="Nimbus Roman No9 L" w:eastAsia="仿宋_GB2312" w:hAnsi="Nimbus Roman No9 L"/>
          <w:sz w:val="32"/>
          <w:szCs w:val="32"/>
        </w:rPr>
        <w:t>；</w:t>
      </w:r>
    </w:p>
    <w:p w14:paraId="637476E1" w14:textId="77777777" w:rsidR="009657E0" w:rsidRDefault="009657E0" w:rsidP="009657E0">
      <w:pPr>
        <w:pStyle w:val="a0"/>
        <w:adjustRightInd w:val="0"/>
        <w:snapToGrid w:val="0"/>
        <w:spacing w:after="0" w:line="560" w:lineRule="exact"/>
        <w:ind w:firstLineChars="200" w:firstLine="640"/>
        <w:rPr>
          <w:rFonts w:ascii="Nimbus Roman No9 L" w:hAnsi="Nimbus Roman No9 L" w:hint="eastAsia"/>
        </w:rPr>
      </w:pPr>
      <w:r>
        <w:rPr>
          <w:rFonts w:ascii="Nimbus Roman No9 L" w:eastAsia="仿宋_GB2312" w:hAnsi="Nimbus Roman No9 L" w:hint="eastAsia"/>
          <w:sz w:val="32"/>
          <w:szCs w:val="32"/>
        </w:rPr>
        <w:t>2.</w:t>
      </w:r>
      <w:r>
        <w:rPr>
          <w:rFonts w:ascii="Nimbus Roman No9 L" w:eastAsia="仿宋_GB2312" w:hAnsi="Nimbus Roman No9 L" w:hint="eastAsia"/>
          <w:sz w:val="32"/>
          <w:szCs w:val="32"/>
        </w:rPr>
        <w:t>时长为</w:t>
      </w:r>
      <w:r>
        <w:rPr>
          <w:rFonts w:ascii="Nimbus Roman No9 L" w:eastAsia="仿宋_GB2312" w:hAnsi="Nimbus Roman No9 L" w:hint="eastAsia"/>
          <w:sz w:val="32"/>
          <w:szCs w:val="32"/>
        </w:rPr>
        <w:t>2</w:t>
      </w:r>
      <w:r>
        <w:rPr>
          <w:rFonts w:ascii="Nimbus Roman No9 L" w:eastAsia="仿宋_GB2312" w:hAnsi="Nimbus Roman No9 L" w:hint="eastAsia"/>
          <w:sz w:val="32"/>
          <w:szCs w:val="32"/>
        </w:rPr>
        <w:t>—</w:t>
      </w:r>
      <w:r>
        <w:rPr>
          <w:rFonts w:ascii="Nimbus Roman No9 L" w:eastAsia="仿宋_GB2312" w:hAnsi="Nimbus Roman No9 L" w:hint="eastAsia"/>
          <w:sz w:val="32"/>
          <w:szCs w:val="32"/>
        </w:rPr>
        <w:t>5</w:t>
      </w:r>
      <w:r>
        <w:rPr>
          <w:rFonts w:ascii="Nimbus Roman No9 L" w:eastAsia="仿宋_GB2312" w:hAnsi="Nimbus Roman No9 L" w:hint="eastAsia"/>
          <w:sz w:val="32"/>
          <w:szCs w:val="32"/>
        </w:rPr>
        <w:t>分钟；</w:t>
      </w:r>
    </w:p>
    <w:p w14:paraId="06018203" w14:textId="77777777" w:rsidR="009657E0" w:rsidRDefault="009657E0" w:rsidP="009657E0">
      <w:pPr>
        <w:adjustRightInd w:val="0"/>
        <w:snapToGrid w:val="0"/>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3</w:t>
      </w:r>
      <w:r>
        <w:rPr>
          <w:rFonts w:ascii="Nimbus Roman No9 L" w:eastAsia="仿宋_GB2312" w:hAnsi="Nimbus Roman No9 L"/>
          <w:sz w:val="32"/>
          <w:szCs w:val="32"/>
        </w:rPr>
        <w:t>.</w:t>
      </w:r>
      <w:r>
        <w:rPr>
          <w:rFonts w:ascii="Nimbus Roman No9 L" w:eastAsia="仿宋_GB2312" w:hAnsi="Nimbus Roman No9 L"/>
          <w:sz w:val="32"/>
          <w:szCs w:val="32"/>
        </w:rPr>
        <w:t>格式须为</w:t>
      </w:r>
      <w:r>
        <w:rPr>
          <w:rFonts w:ascii="Nimbus Roman No9 L" w:eastAsia="仿宋_GB2312" w:hAnsi="Nimbus Roman No9 L"/>
          <w:sz w:val="32"/>
          <w:szCs w:val="32"/>
        </w:rPr>
        <w:t>MP4</w:t>
      </w:r>
      <w:r>
        <w:rPr>
          <w:rFonts w:ascii="Nimbus Roman No9 L" w:eastAsia="仿宋_GB2312" w:hAnsi="Nimbus Roman No9 L"/>
          <w:sz w:val="32"/>
          <w:szCs w:val="32"/>
        </w:rPr>
        <w:t>格式，画幅比例</w:t>
      </w:r>
      <w:r>
        <w:rPr>
          <w:rFonts w:ascii="Nimbus Roman No9 L" w:eastAsia="仿宋_GB2312" w:hAnsi="Nimbus Roman No9 L"/>
          <w:sz w:val="32"/>
          <w:szCs w:val="32"/>
        </w:rPr>
        <w:t>16:9</w:t>
      </w:r>
      <w:r>
        <w:rPr>
          <w:rFonts w:ascii="Nimbus Roman No9 L" w:eastAsia="仿宋_GB2312" w:hAnsi="Nimbus Roman No9 L"/>
          <w:sz w:val="32"/>
          <w:szCs w:val="32"/>
        </w:rPr>
        <w:t>，分辨率为</w:t>
      </w:r>
      <w:r>
        <w:rPr>
          <w:rFonts w:ascii="Nimbus Roman No9 L" w:eastAsia="仿宋_GB2312" w:hAnsi="Nimbus Roman No9 L"/>
          <w:sz w:val="32"/>
          <w:szCs w:val="32"/>
        </w:rPr>
        <w:t>1080</w:t>
      </w:r>
      <w:r>
        <w:rPr>
          <w:rFonts w:ascii="Nimbus Roman No9 L" w:eastAsia="仿宋_GB2312" w:hAnsi="Nimbus Roman No9 L" w:hint="eastAsia"/>
          <w:sz w:val="32"/>
          <w:szCs w:val="32"/>
        </w:rPr>
        <w:t>P</w:t>
      </w:r>
      <w:r>
        <w:rPr>
          <w:rFonts w:ascii="Nimbus Roman No9 L" w:eastAsia="仿宋_GB2312" w:hAnsi="Nimbus Roman No9 L"/>
          <w:sz w:val="32"/>
          <w:szCs w:val="32"/>
        </w:rPr>
        <w:t>以上，单个视频大小为</w:t>
      </w:r>
      <w:r>
        <w:rPr>
          <w:rFonts w:ascii="Nimbus Roman No9 L" w:eastAsia="仿宋_GB2312" w:hAnsi="Nimbus Roman No9 L"/>
          <w:sz w:val="32"/>
          <w:szCs w:val="32"/>
        </w:rPr>
        <w:t>100—300</w:t>
      </w:r>
      <w:r>
        <w:rPr>
          <w:rFonts w:ascii="Nimbus Roman No9 L" w:eastAsia="仿宋_GB2312" w:hAnsi="Nimbus Roman No9 L" w:hint="eastAsia"/>
          <w:sz w:val="32"/>
          <w:szCs w:val="32"/>
        </w:rPr>
        <w:t>M</w:t>
      </w:r>
      <w:r>
        <w:rPr>
          <w:rFonts w:ascii="Nimbus Roman No9 L" w:eastAsia="仿宋_GB2312" w:hAnsi="Nimbus Roman No9 L"/>
          <w:sz w:val="32"/>
          <w:szCs w:val="32"/>
        </w:rPr>
        <w:t>之间</w:t>
      </w:r>
      <w:r>
        <w:rPr>
          <w:rFonts w:ascii="Nimbus Roman No9 L" w:eastAsia="仿宋_GB2312" w:hAnsi="Nimbus Roman No9 L" w:hint="eastAsia"/>
          <w:sz w:val="32"/>
          <w:szCs w:val="32"/>
        </w:rPr>
        <w:t>；</w:t>
      </w:r>
    </w:p>
    <w:p w14:paraId="02E572A1" w14:textId="77777777" w:rsidR="009657E0" w:rsidRDefault="009657E0" w:rsidP="009657E0">
      <w:pPr>
        <w:pStyle w:val="a0"/>
        <w:adjustRightInd w:val="0"/>
        <w:snapToGrid w:val="0"/>
        <w:spacing w:after="0"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4.</w:t>
      </w:r>
      <w:r>
        <w:rPr>
          <w:rFonts w:ascii="Nimbus Roman No9 L" w:eastAsia="仿宋_GB2312" w:hAnsi="Nimbus Roman No9 L" w:hint="eastAsia"/>
          <w:sz w:val="32"/>
          <w:szCs w:val="32"/>
        </w:rPr>
        <w:t>视频应由片头、正片、片尾三部分构成，视频片头名称应与推荐表一致，片尾应体现主创人员、制作单位、版权单位、录制时间等信息；</w:t>
      </w:r>
    </w:p>
    <w:p w14:paraId="376B2D2E" w14:textId="77777777" w:rsidR="009657E0" w:rsidRDefault="009657E0" w:rsidP="009657E0">
      <w:pPr>
        <w:adjustRightInd w:val="0"/>
        <w:snapToGrid w:val="0"/>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lastRenderedPageBreak/>
        <w:t>5.</w:t>
      </w:r>
      <w:r>
        <w:rPr>
          <w:rFonts w:ascii="Nimbus Roman No9 L" w:eastAsia="仿宋_GB2312" w:hAnsi="Nimbus Roman No9 L" w:hint="eastAsia"/>
          <w:sz w:val="32"/>
          <w:szCs w:val="32"/>
        </w:rPr>
        <w:t>视频中的文字语言应为简体中文，配音和解说使用普通话，配中文字幕。</w:t>
      </w:r>
    </w:p>
    <w:p w14:paraId="25B11B60" w14:textId="77777777" w:rsidR="009657E0" w:rsidRDefault="009657E0" w:rsidP="009657E0">
      <w:pPr>
        <w:adjustRightInd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sz w:val="32"/>
          <w:szCs w:val="32"/>
        </w:rPr>
        <w:t>（</w:t>
      </w:r>
      <w:r>
        <w:rPr>
          <w:rFonts w:ascii="楷体_GB2312" w:eastAsia="楷体_GB2312" w:hAnsi="楷体_GB2312" w:cs="楷体_GB2312" w:hint="eastAsia"/>
          <w:sz w:val="32"/>
          <w:szCs w:val="32"/>
        </w:rPr>
        <w:t>三</w:t>
      </w:r>
      <w:r>
        <w:rPr>
          <w:rFonts w:ascii="楷体_GB2312" w:eastAsia="楷体_GB2312" w:hAnsi="楷体_GB2312" w:cs="楷体_GB2312"/>
          <w:sz w:val="32"/>
          <w:szCs w:val="32"/>
        </w:rPr>
        <w:t>）原创要求</w:t>
      </w:r>
    </w:p>
    <w:p w14:paraId="1673FE4E" w14:textId="77777777" w:rsidR="009657E0" w:rsidRDefault="009657E0" w:rsidP="009657E0">
      <w:pPr>
        <w:pStyle w:val="a0"/>
        <w:adjustRightInd w:val="0"/>
        <w:snapToGrid w:val="0"/>
        <w:spacing w:after="0"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sz w:val="32"/>
          <w:szCs w:val="32"/>
        </w:rPr>
        <w:t xml:space="preserve">1. </w:t>
      </w:r>
      <w:r>
        <w:rPr>
          <w:rFonts w:ascii="Nimbus Roman No9 L" w:eastAsia="仿宋_GB2312" w:hAnsi="Nimbus Roman No9 L"/>
          <w:sz w:val="32"/>
          <w:szCs w:val="32"/>
        </w:rPr>
        <w:t>作者承诺参赛作品的创作思路、内容、素材等为作者原创，无知识产权争议，严禁剽窃、抄袭、侵占、篡改他人作品。若发现抄袭，取消评选资格</w:t>
      </w:r>
      <w:r>
        <w:rPr>
          <w:rFonts w:ascii="Nimbus Roman No9 L" w:eastAsia="仿宋_GB2312" w:hAnsi="Nimbus Roman No9 L" w:hint="eastAsia"/>
          <w:sz w:val="32"/>
          <w:szCs w:val="32"/>
        </w:rPr>
        <w:t>；</w:t>
      </w:r>
    </w:p>
    <w:p w14:paraId="7AEFB44C" w14:textId="77777777" w:rsidR="009657E0" w:rsidRDefault="009657E0" w:rsidP="009657E0">
      <w:pPr>
        <w:pStyle w:val="a0"/>
        <w:adjustRightInd w:val="0"/>
        <w:snapToGrid w:val="0"/>
        <w:spacing w:after="0"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sz w:val="32"/>
          <w:szCs w:val="32"/>
        </w:rPr>
        <w:t xml:space="preserve">2. </w:t>
      </w:r>
      <w:r>
        <w:rPr>
          <w:rFonts w:ascii="Nimbus Roman No9 L" w:eastAsia="仿宋_GB2312" w:hAnsi="Nimbus Roman No9 L"/>
          <w:sz w:val="32"/>
          <w:szCs w:val="32"/>
        </w:rPr>
        <w:t>非原创部分不得超过视频总时长的</w:t>
      </w:r>
      <w:r>
        <w:rPr>
          <w:rFonts w:ascii="Nimbus Roman No9 L" w:eastAsia="仿宋_GB2312" w:hAnsi="Nimbus Roman No9 L"/>
          <w:sz w:val="32"/>
          <w:szCs w:val="32"/>
        </w:rPr>
        <w:t>10%</w:t>
      </w:r>
      <w:r>
        <w:rPr>
          <w:rFonts w:ascii="Nimbus Roman No9 L" w:eastAsia="仿宋_GB2312" w:hAnsi="Nimbus Roman No9 L"/>
          <w:sz w:val="32"/>
          <w:szCs w:val="32"/>
        </w:rPr>
        <w:t>，以下涉及公共素材、商业网站素材、人工智能生成素材均视为非原创部分。</w:t>
      </w:r>
    </w:p>
    <w:p w14:paraId="58E4D021" w14:textId="77777777" w:rsidR="009657E0" w:rsidRDefault="009657E0" w:rsidP="009657E0">
      <w:pPr>
        <w:pStyle w:val="a0"/>
        <w:adjustRightInd w:val="0"/>
        <w:snapToGrid w:val="0"/>
        <w:spacing w:after="0"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sz w:val="32"/>
          <w:szCs w:val="32"/>
        </w:rPr>
        <w:t>（</w:t>
      </w:r>
      <w:r>
        <w:rPr>
          <w:rFonts w:ascii="Nimbus Roman No9 L" w:eastAsia="仿宋_GB2312" w:hAnsi="Nimbus Roman No9 L"/>
          <w:sz w:val="32"/>
          <w:szCs w:val="32"/>
        </w:rPr>
        <w:t>1</w:t>
      </w:r>
      <w:r>
        <w:rPr>
          <w:rFonts w:ascii="Nimbus Roman No9 L" w:eastAsia="仿宋_GB2312" w:hAnsi="Nimbus Roman No9 L"/>
          <w:sz w:val="32"/>
          <w:szCs w:val="32"/>
        </w:rPr>
        <w:t>）使用事件、报道等公共视频素材的需在画面注明</w:t>
      </w:r>
      <w:r>
        <w:rPr>
          <w:rFonts w:ascii="Nimbus Roman No9 L" w:eastAsia="仿宋_GB2312" w:hAnsi="Nimbus Roman No9 L"/>
          <w:sz w:val="32"/>
          <w:szCs w:val="32"/>
        </w:rPr>
        <w:t>“</w:t>
      </w:r>
      <w:r>
        <w:rPr>
          <w:rFonts w:ascii="Nimbus Roman No9 L" w:eastAsia="仿宋_GB2312" w:hAnsi="Nimbus Roman No9 L"/>
          <w:sz w:val="32"/>
          <w:szCs w:val="32"/>
        </w:rPr>
        <w:t>资料</w:t>
      </w:r>
      <w:r>
        <w:rPr>
          <w:rFonts w:ascii="Nimbus Roman No9 L" w:eastAsia="仿宋_GB2312" w:hAnsi="Nimbus Roman No9 L"/>
          <w:sz w:val="32"/>
          <w:szCs w:val="32"/>
        </w:rPr>
        <w:t>”</w:t>
      </w:r>
      <w:r>
        <w:rPr>
          <w:rFonts w:ascii="Nimbus Roman No9 L" w:eastAsia="仿宋_GB2312" w:hAnsi="Nimbus Roman No9 L"/>
          <w:sz w:val="32"/>
          <w:szCs w:val="32"/>
        </w:rPr>
        <w:t>及出处；引用商业网站素材或他人原创素材的，应在视频中标明引用素材来源。引用素材需提供授权使用证明。</w:t>
      </w:r>
    </w:p>
    <w:p w14:paraId="5D115A07" w14:textId="77777777" w:rsidR="009657E0" w:rsidRDefault="009657E0" w:rsidP="009657E0">
      <w:pPr>
        <w:pStyle w:val="a0"/>
        <w:adjustRightInd w:val="0"/>
        <w:snapToGrid w:val="0"/>
        <w:spacing w:after="0"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sz w:val="32"/>
          <w:szCs w:val="32"/>
        </w:rPr>
        <w:t>（</w:t>
      </w:r>
      <w:r>
        <w:rPr>
          <w:rFonts w:ascii="Nimbus Roman No9 L" w:eastAsia="仿宋_GB2312" w:hAnsi="Nimbus Roman No9 L"/>
          <w:sz w:val="32"/>
          <w:szCs w:val="32"/>
        </w:rPr>
        <w:t>2</w:t>
      </w:r>
      <w:r>
        <w:rPr>
          <w:rFonts w:ascii="Nimbus Roman No9 L" w:eastAsia="仿宋_GB2312" w:hAnsi="Nimbus Roman No9 L"/>
          <w:sz w:val="32"/>
          <w:szCs w:val="32"/>
        </w:rPr>
        <w:t>）音乐素材使用或改编歌词，应取得版权方授权，使用公共素材的需说明情况。</w:t>
      </w:r>
    </w:p>
    <w:p w14:paraId="7DB7A8CA" w14:textId="77777777" w:rsidR="009657E0" w:rsidRDefault="009657E0" w:rsidP="009657E0">
      <w:pPr>
        <w:pStyle w:val="a0"/>
        <w:adjustRightInd w:val="0"/>
        <w:snapToGrid w:val="0"/>
        <w:spacing w:after="0"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sz w:val="32"/>
          <w:szCs w:val="32"/>
        </w:rPr>
        <w:t>（</w:t>
      </w:r>
      <w:r>
        <w:rPr>
          <w:rFonts w:ascii="Nimbus Roman No9 L" w:eastAsia="仿宋_GB2312" w:hAnsi="Nimbus Roman No9 L"/>
          <w:sz w:val="32"/>
          <w:szCs w:val="32"/>
        </w:rPr>
        <w:t>3</w:t>
      </w:r>
      <w:r>
        <w:rPr>
          <w:rFonts w:ascii="Nimbus Roman No9 L" w:eastAsia="仿宋_GB2312" w:hAnsi="Nimbus Roman No9 L"/>
          <w:sz w:val="32"/>
          <w:szCs w:val="32"/>
        </w:rPr>
        <w:t>）使用动画制作平台创作的视频，如其模板、表现元素等素材均为动画制作平台提供的公共素材，视为非原创。</w:t>
      </w:r>
    </w:p>
    <w:p w14:paraId="09D33CF4" w14:textId="77777777" w:rsidR="009657E0" w:rsidRDefault="009657E0" w:rsidP="009657E0">
      <w:pPr>
        <w:pStyle w:val="a0"/>
        <w:adjustRightInd w:val="0"/>
        <w:snapToGrid w:val="0"/>
        <w:spacing w:after="0"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sz w:val="32"/>
          <w:szCs w:val="32"/>
        </w:rPr>
        <w:t>（</w:t>
      </w:r>
      <w:r>
        <w:rPr>
          <w:rFonts w:ascii="Nimbus Roman No9 L" w:eastAsia="仿宋_GB2312" w:hAnsi="Nimbus Roman No9 L"/>
          <w:sz w:val="32"/>
          <w:szCs w:val="32"/>
        </w:rPr>
        <w:t>4</w:t>
      </w:r>
      <w:r>
        <w:rPr>
          <w:rFonts w:ascii="Nimbus Roman No9 L" w:eastAsia="仿宋_GB2312" w:hAnsi="Nimbus Roman No9 L"/>
          <w:sz w:val="32"/>
          <w:szCs w:val="32"/>
        </w:rPr>
        <w:t>）使用人工智能生成的视频、图片、文案，视为非原创。</w:t>
      </w:r>
    </w:p>
    <w:p w14:paraId="07D621F4" w14:textId="77777777" w:rsidR="009657E0" w:rsidRDefault="009657E0" w:rsidP="009657E0">
      <w:pPr>
        <w:spacing w:line="560" w:lineRule="exact"/>
        <w:ind w:leftChars="304" w:left="638"/>
        <w:rPr>
          <w:rFonts w:ascii="Nimbus Roman No9 L" w:eastAsia="仿宋_GB2312" w:hAnsi="Nimbus Roman No9 L" w:hint="eastAsia"/>
          <w:sz w:val="32"/>
          <w:szCs w:val="32"/>
        </w:rPr>
      </w:pPr>
      <w:r>
        <w:rPr>
          <w:rFonts w:ascii="Nimbus Roman No9 L" w:eastAsia="黑体" w:hAnsi="Nimbus Roman No9 L" w:cs="黑体" w:hint="eastAsia"/>
          <w:sz w:val="32"/>
          <w:szCs w:val="32"/>
        </w:rPr>
        <w:t>二、作品评审</w:t>
      </w:r>
    </w:p>
    <w:p w14:paraId="3CE141CB" w14:textId="77777777" w:rsidR="009657E0" w:rsidRDefault="009657E0" w:rsidP="009657E0">
      <w:pPr>
        <w:adjustRightInd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（一）评审方式</w:t>
      </w:r>
    </w:p>
    <w:p w14:paraId="28A5CC68" w14:textId="77777777" w:rsidR="009657E0" w:rsidRDefault="009657E0" w:rsidP="009657E0">
      <w:pPr>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由组委会邀请相关领域专家进行集中评审，评选相应奖项。</w:t>
      </w:r>
    </w:p>
    <w:p w14:paraId="7B9F8C71" w14:textId="77777777" w:rsidR="009657E0" w:rsidRDefault="009657E0" w:rsidP="009657E0">
      <w:pPr>
        <w:adjustRightInd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（二）评审标准</w:t>
      </w:r>
    </w:p>
    <w:p w14:paraId="32DBC303" w14:textId="77777777" w:rsidR="009657E0" w:rsidRDefault="009657E0" w:rsidP="009657E0">
      <w:pPr>
        <w:pStyle w:val="a0"/>
        <w:adjustRightInd w:val="0"/>
        <w:spacing w:after="0"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由组委会组织专家，分别从内容科普性、内容原创性、</w:t>
      </w:r>
      <w:r>
        <w:rPr>
          <w:rFonts w:ascii="Nimbus Roman No9 L" w:eastAsia="仿宋_GB2312" w:hAnsi="Nimbus Roman No9 L" w:hint="eastAsia"/>
          <w:sz w:val="32"/>
          <w:szCs w:val="32"/>
        </w:rPr>
        <w:lastRenderedPageBreak/>
        <w:t>表现形式创意性、技术标准性等四个主要方面进行评分。</w:t>
      </w:r>
    </w:p>
    <w:p w14:paraId="33D51C96" w14:textId="77777777" w:rsidR="009657E0" w:rsidRDefault="009657E0" w:rsidP="009657E0">
      <w:pPr>
        <w:pStyle w:val="a0"/>
        <w:numPr>
          <w:ilvl w:val="0"/>
          <w:numId w:val="1"/>
        </w:numPr>
        <w:adjustRightInd w:val="0"/>
        <w:spacing w:after="0"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内容科普性（</w:t>
      </w:r>
      <w:r>
        <w:rPr>
          <w:rFonts w:ascii="Nimbus Roman No9 L" w:eastAsia="仿宋_GB2312" w:hAnsi="Nimbus Roman No9 L" w:hint="eastAsia"/>
          <w:sz w:val="32"/>
          <w:szCs w:val="32"/>
        </w:rPr>
        <w:t>30</w:t>
      </w:r>
      <w:r>
        <w:rPr>
          <w:rFonts w:ascii="Nimbus Roman No9 L" w:eastAsia="仿宋_GB2312" w:hAnsi="Nimbus Roman No9 L" w:hint="eastAsia"/>
          <w:sz w:val="32"/>
          <w:szCs w:val="32"/>
        </w:rPr>
        <w:t>分）</w:t>
      </w:r>
    </w:p>
    <w:p w14:paraId="11B67FCF" w14:textId="77777777" w:rsidR="009657E0" w:rsidRDefault="009657E0" w:rsidP="009657E0">
      <w:pPr>
        <w:pStyle w:val="a0"/>
        <w:adjustRightInd w:val="0"/>
        <w:spacing w:after="0"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w:t>
      </w:r>
      <w:r>
        <w:rPr>
          <w:rFonts w:ascii="Nimbus Roman No9 L" w:eastAsia="仿宋_GB2312" w:hAnsi="Nimbus Roman No9 L" w:hint="eastAsia"/>
          <w:sz w:val="32"/>
          <w:szCs w:val="32"/>
        </w:rPr>
        <w:t>1</w:t>
      </w:r>
      <w:r>
        <w:rPr>
          <w:rFonts w:ascii="Nimbus Roman No9 L" w:eastAsia="仿宋_GB2312" w:hAnsi="Nimbus Roman No9 L" w:hint="eastAsia"/>
          <w:sz w:val="32"/>
          <w:szCs w:val="32"/>
        </w:rPr>
        <w:t>）科学知识准确、重点突出。</w:t>
      </w:r>
    </w:p>
    <w:p w14:paraId="2151EF75" w14:textId="77777777" w:rsidR="009657E0" w:rsidRDefault="009657E0" w:rsidP="009657E0">
      <w:pPr>
        <w:pStyle w:val="a0"/>
        <w:adjustRightInd w:val="0"/>
        <w:spacing w:after="0"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w:t>
      </w:r>
      <w:r>
        <w:rPr>
          <w:rFonts w:ascii="Nimbus Roman No9 L" w:eastAsia="仿宋_GB2312" w:hAnsi="Nimbus Roman No9 L" w:hint="eastAsia"/>
          <w:sz w:val="32"/>
          <w:szCs w:val="32"/>
        </w:rPr>
        <w:t>2</w:t>
      </w:r>
      <w:r>
        <w:rPr>
          <w:rFonts w:ascii="Nimbus Roman No9 L" w:eastAsia="仿宋_GB2312" w:hAnsi="Nimbus Roman No9 L" w:hint="eastAsia"/>
          <w:sz w:val="32"/>
          <w:szCs w:val="32"/>
        </w:rPr>
        <w:t>）鼓励科普知识</w:t>
      </w:r>
      <w:proofErr w:type="gramStart"/>
      <w:r>
        <w:rPr>
          <w:rFonts w:ascii="Nimbus Roman No9 L" w:eastAsia="仿宋_GB2312" w:hAnsi="Nimbus Roman No9 L" w:hint="eastAsia"/>
          <w:sz w:val="32"/>
          <w:szCs w:val="32"/>
        </w:rPr>
        <w:t>点涉及</w:t>
      </w:r>
      <w:proofErr w:type="gramEnd"/>
      <w:r>
        <w:rPr>
          <w:rFonts w:ascii="Nimbus Roman No9 L" w:eastAsia="仿宋_GB2312" w:hAnsi="Nimbus Roman No9 L" w:hint="eastAsia"/>
          <w:sz w:val="32"/>
          <w:szCs w:val="32"/>
        </w:rPr>
        <w:t>科学前言与热点方向。</w:t>
      </w:r>
    </w:p>
    <w:p w14:paraId="5F5C2B60" w14:textId="77777777" w:rsidR="009657E0" w:rsidRDefault="009657E0" w:rsidP="009657E0">
      <w:pPr>
        <w:pStyle w:val="a0"/>
        <w:adjustRightInd w:val="0"/>
        <w:spacing w:after="0"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w:t>
      </w:r>
      <w:r>
        <w:rPr>
          <w:rFonts w:ascii="Nimbus Roman No9 L" w:eastAsia="仿宋_GB2312" w:hAnsi="Nimbus Roman No9 L" w:hint="eastAsia"/>
          <w:sz w:val="32"/>
          <w:szCs w:val="32"/>
        </w:rPr>
        <w:t>3</w:t>
      </w:r>
      <w:r>
        <w:rPr>
          <w:rFonts w:ascii="Nimbus Roman No9 L" w:eastAsia="仿宋_GB2312" w:hAnsi="Nimbus Roman No9 L" w:hint="eastAsia"/>
          <w:sz w:val="32"/>
          <w:szCs w:val="32"/>
        </w:rPr>
        <w:t>）科普知识点要叙述清晰明确，立意鲜明。</w:t>
      </w:r>
    </w:p>
    <w:p w14:paraId="6DF8F3D7" w14:textId="77777777" w:rsidR="009657E0" w:rsidRDefault="009657E0" w:rsidP="009657E0">
      <w:pPr>
        <w:pStyle w:val="a0"/>
        <w:numPr>
          <w:ilvl w:val="0"/>
          <w:numId w:val="1"/>
        </w:numPr>
        <w:adjustRightInd w:val="0"/>
        <w:spacing w:after="0"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内容原创性（</w:t>
      </w:r>
      <w:r>
        <w:rPr>
          <w:rFonts w:ascii="Nimbus Roman No9 L" w:eastAsia="仿宋_GB2312" w:hAnsi="Nimbus Roman No9 L" w:hint="eastAsia"/>
          <w:sz w:val="32"/>
          <w:szCs w:val="32"/>
        </w:rPr>
        <w:t>30</w:t>
      </w:r>
      <w:r>
        <w:rPr>
          <w:rFonts w:ascii="Nimbus Roman No9 L" w:eastAsia="仿宋_GB2312" w:hAnsi="Nimbus Roman No9 L" w:hint="eastAsia"/>
          <w:sz w:val="32"/>
          <w:szCs w:val="32"/>
        </w:rPr>
        <w:t>分）</w:t>
      </w:r>
    </w:p>
    <w:p w14:paraId="02AF6383" w14:textId="77777777" w:rsidR="009657E0" w:rsidRDefault="009657E0" w:rsidP="009657E0">
      <w:pPr>
        <w:pStyle w:val="a0"/>
        <w:adjustRightInd w:val="0"/>
        <w:spacing w:after="0"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w:t>
      </w:r>
      <w:r>
        <w:rPr>
          <w:rFonts w:ascii="Nimbus Roman No9 L" w:eastAsia="仿宋_GB2312" w:hAnsi="Nimbus Roman No9 L" w:hint="eastAsia"/>
          <w:sz w:val="32"/>
          <w:szCs w:val="32"/>
        </w:rPr>
        <w:t>1</w:t>
      </w:r>
      <w:r>
        <w:rPr>
          <w:rFonts w:ascii="Nimbus Roman No9 L" w:eastAsia="仿宋_GB2312" w:hAnsi="Nimbus Roman No9 L" w:hint="eastAsia"/>
          <w:sz w:val="32"/>
          <w:szCs w:val="32"/>
        </w:rPr>
        <w:t>）创作思路、内容、素材均为原创，无知识产权争议。</w:t>
      </w:r>
    </w:p>
    <w:p w14:paraId="1D895B5A" w14:textId="77777777" w:rsidR="009657E0" w:rsidRDefault="009657E0" w:rsidP="009657E0">
      <w:pPr>
        <w:pStyle w:val="a0"/>
        <w:adjustRightInd w:val="0"/>
        <w:spacing w:after="0"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w:t>
      </w:r>
      <w:r>
        <w:rPr>
          <w:rFonts w:ascii="Nimbus Roman No9 L" w:eastAsia="仿宋_GB2312" w:hAnsi="Nimbus Roman No9 L" w:hint="eastAsia"/>
          <w:sz w:val="32"/>
          <w:szCs w:val="32"/>
        </w:rPr>
        <w:t>2</w:t>
      </w:r>
      <w:r>
        <w:rPr>
          <w:rFonts w:ascii="Nimbus Roman No9 L" w:eastAsia="仿宋_GB2312" w:hAnsi="Nimbus Roman No9 L" w:hint="eastAsia"/>
          <w:sz w:val="32"/>
          <w:szCs w:val="32"/>
        </w:rPr>
        <w:t>）非原创部分小于视频总时长的</w:t>
      </w:r>
      <w:r>
        <w:rPr>
          <w:rFonts w:ascii="Nimbus Roman No9 L" w:eastAsia="仿宋_GB2312" w:hAnsi="Nimbus Roman No9 L" w:hint="eastAsia"/>
          <w:sz w:val="32"/>
          <w:szCs w:val="32"/>
        </w:rPr>
        <w:t>10%</w:t>
      </w:r>
      <w:r>
        <w:rPr>
          <w:rFonts w:ascii="Nimbus Roman No9 L" w:eastAsia="仿宋_GB2312" w:hAnsi="Nimbus Roman No9 L" w:hint="eastAsia"/>
          <w:sz w:val="32"/>
          <w:szCs w:val="32"/>
        </w:rPr>
        <w:t>。（涉及公共素材、商业网站素材、人工智能生成的素材、动画制作平台提供的公共素材均视为非原创部分。）</w:t>
      </w:r>
    </w:p>
    <w:p w14:paraId="39825F78" w14:textId="77777777" w:rsidR="009657E0" w:rsidRDefault="009657E0" w:rsidP="009657E0">
      <w:pPr>
        <w:pStyle w:val="a0"/>
        <w:adjustRightInd w:val="0"/>
        <w:spacing w:after="0"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w:t>
      </w:r>
      <w:r>
        <w:rPr>
          <w:rFonts w:ascii="Nimbus Roman No9 L" w:eastAsia="仿宋_GB2312" w:hAnsi="Nimbus Roman No9 L" w:hint="eastAsia"/>
          <w:sz w:val="32"/>
          <w:szCs w:val="32"/>
        </w:rPr>
        <w:t>3</w:t>
      </w:r>
      <w:r>
        <w:rPr>
          <w:rFonts w:ascii="Nimbus Roman No9 L" w:eastAsia="仿宋_GB2312" w:hAnsi="Nimbus Roman No9 L" w:hint="eastAsia"/>
          <w:sz w:val="32"/>
          <w:szCs w:val="32"/>
        </w:rPr>
        <w:t>）引用公共素材、商业素材、他人素材等正确标注并提供授权使用证明。</w:t>
      </w:r>
    </w:p>
    <w:p w14:paraId="59954BEB" w14:textId="77777777" w:rsidR="009657E0" w:rsidRDefault="009657E0" w:rsidP="009657E0">
      <w:pPr>
        <w:pStyle w:val="a0"/>
        <w:numPr>
          <w:ilvl w:val="0"/>
          <w:numId w:val="1"/>
        </w:numPr>
        <w:adjustRightInd w:val="0"/>
        <w:spacing w:after="0"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表现形式创意性（</w:t>
      </w:r>
      <w:r>
        <w:rPr>
          <w:rFonts w:ascii="Nimbus Roman No9 L" w:eastAsia="仿宋_GB2312" w:hAnsi="Nimbus Roman No9 L" w:hint="eastAsia"/>
          <w:sz w:val="32"/>
          <w:szCs w:val="32"/>
        </w:rPr>
        <w:t>25</w:t>
      </w:r>
      <w:r>
        <w:rPr>
          <w:rFonts w:ascii="Nimbus Roman No9 L" w:eastAsia="仿宋_GB2312" w:hAnsi="Nimbus Roman No9 L" w:hint="eastAsia"/>
          <w:sz w:val="32"/>
          <w:szCs w:val="32"/>
        </w:rPr>
        <w:t>分）</w:t>
      </w:r>
    </w:p>
    <w:p w14:paraId="4F8E6198" w14:textId="77777777" w:rsidR="009657E0" w:rsidRDefault="009657E0" w:rsidP="009657E0">
      <w:pPr>
        <w:pStyle w:val="a0"/>
        <w:adjustRightInd w:val="0"/>
        <w:spacing w:after="0"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w:t>
      </w:r>
      <w:r>
        <w:rPr>
          <w:rFonts w:ascii="Nimbus Roman No9 L" w:eastAsia="仿宋_GB2312" w:hAnsi="Nimbus Roman No9 L" w:hint="eastAsia"/>
          <w:sz w:val="32"/>
          <w:szCs w:val="32"/>
        </w:rPr>
        <w:t>1</w:t>
      </w:r>
      <w:r>
        <w:rPr>
          <w:rFonts w:ascii="Nimbus Roman No9 L" w:eastAsia="仿宋_GB2312" w:hAnsi="Nimbus Roman No9 L" w:hint="eastAsia"/>
          <w:sz w:val="32"/>
          <w:szCs w:val="32"/>
        </w:rPr>
        <w:t>）形式富于创意、新颖活泼，易于观众接受。</w:t>
      </w:r>
    </w:p>
    <w:p w14:paraId="2442DB4A" w14:textId="77777777" w:rsidR="009657E0" w:rsidRDefault="009657E0" w:rsidP="009657E0">
      <w:pPr>
        <w:pStyle w:val="a0"/>
        <w:adjustRightInd w:val="0"/>
        <w:spacing w:after="0"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w:t>
      </w:r>
      <w:r>
        <w:rPr>
          <w:rFonts w:ascii="Nimbus Roman No9 L" w:eastAsia="仿宋_GB2312" w:hAnsi="Nimbus Roman No9 L" w:hint="eastAsia"/>
          <w:sz w:val="32"/>
          <w:szCs w:val="32"/>
        </w:rPr>
        <w:t>2</w:t>
      </w:r>
      <w:r>
        <w:rPr>
          <w:rFonts w:ascii="Nimbus Roman No9 L" w:eastAsia="仿宋_GB2312" w:hAnsi="Nimbus Roman No9 L" w:hint="eastAsia"/>
          <w:sz w:val="32"/>
          <w:szCs w:val="32"/>
        </w:rPr>
        <w:t>）视觉、听觉冲击力强，包装精致富有美感。</w:t>
      </w:r>
    </w:p>
    <w:p w14:paraId="33E35BE8" w14:textId="77777777" w:rsidR="009657E0" w:rsidRDefault="009657E0" w:rsidP="009657E0">
      <w:pPr>
        <w:pStyle w:val="a0"/>
        <w:adjustRightInd w:val="0"/>
        <w:spacing w:after="0"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w:t>
      </w:r>
      <w:r>
        <w:rPr>
          <w:rFonts w:ascii="Nimbus Roman No9 L" w:eastAsia="仿宋_GB2312" w:hAnsi="Nimbus Roman No9 L" w:hint="eastAsia"/>
          <w:sz w:val="32"/>
          <w:szCs w:val="32"/>
        </w:rPr>
        <w:t>3</w:t>
      </w:r>
      <w:r>
        <w:rPr>
          <w:rFonts w:ascii="Nimbus Roman No9 L" w:eastAsia="仿宋_GB2312" w:hAnsi="Nimbus Roman No9 L" w:hint="eastAsia"/>
          <w:sz w:val="32"/>
          <w:szCs w:val="32"/>
        </w:rPr>
        <w:t>）语言生动有趣，具有一定吸引力。</w:t>
      </w:r>
    </w:p>
    <w:p w14:paraId="3449ABB3" w14:textId="77777777" w:rsidR="009657E0" w:rsidRDefault="009657E0" w:rsidP="009657E0">
      <w:pPr>
        <w:pStyle w:val="a0"/>
        <w:numPr>
          <w:ilvl w:val="0"/>
          <w:numId w:val="1"/>
        </w:numPr>
        <w:adjustRightInd w:val="0"/>
        <w:spacing w:after="0"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技术标准性（</w:t>
      </w:r>
      <w:r>
        <w:rPr>
          <w:rFonts w:ascii="Nimbus Roman No9 L" w:eastAsia="仿宋_GB2312" w:hAnsi="Nimbus Roman No9 L" w:hint="eastAsia"/>
          <w:sz w:val="32"/>
          <w:szCs w:val="32"/>
        </w:rPr>
        <w:t>15</w:t>
      </w:r>
      <w:r>
        <w:rPr>
          <w:rFonts w:ascii="Nimbus Roman No9 L" w:eastAsia="仿宋_GB2312" w:hAnsi="Nimbus Roman No9 L" w:hint="eastAsia"/>
          <w:sz w:val="32"/>
          <w:szCs w:val="32"/>
        </w:rPr>
        <w:t>分）</w:t>
      </w:r>
    </w:p>
    <w:p w14:paraId="094CB265" w14:textId="77777777" w:rsidR="009657E0" w:rsidRDefault="009657E0" w:rsidP="009657E0">
      <w:pPr>
        <w:pStyle w:val="a0"/>
        <w:adjustRightInd w:val="0"/>
        <w:spacing w:after="0"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w:t>
      </w:r>
      <w:r>
        <w:rPr>
          <w:rFonts w:ascii="Nimbus Roman No9 L" w:eastAsia="仿宋_GB2312" w:hAnsi="Nimbus Roman No9 L" w:hint="eastAsia"/>
          <w:sz w:val="32"/>
          <w:szCs w:val="32"/>
        </w:rPr>
        <w:t>1</w:t>
      </w:r>
      <w:r>
        <w:rPr>
          <w:rFonts w:ascii="Nimbus Roman No9 L" w:eastAsia="仿宋_GB2312" w:hAnsi="Nimbus Roman No9 L" w:hint="eastAsia"/>
          <w:sz w:val="32"/>
          <w:szCs w:val="32"/>
        </w:rPr>
        <w:t>）作品时长、格式、画幅比例、分辨率等符合作品规格要求。</w:t>
      </w:r>
    </w:p>
    <w:p w14:paraId="5E64814A" w14:textId="77777777" w:rsidR="009657E0" w:rsidRDefault="009657E0" w:rsidP="009657E0">
      <w:pPr>
        <w:pStyle w:val="a0"/>
        <w:adjustRightInd w:val="0"/>
        <w:spacing w:after="0"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w:t>
      </w:r>
      <w:r>
        <w:rPr>
          <w:rFonts w:ascii="Nimbus Roman No9 L" w:eastAsia="仿宋_GB2312" w:hAnsi="Nimbus Roman No9 L" w:hint="eastAsia"/>
          <w:sz w:val="32"/>
          <w:szCs w:val="32"/>
        </w:rPr>
        <w:t>2</w:t>
      </w:r>
      <w:r>
        <w:rPr>
          <w:rFonts w:ascii="Nimbus Roman No9 L" w:eastAsia="仿宋_GB2312" w:hAnsi="Nimbus Roman No9 L" w:hint="eastAsia"/>
          <w:sz w:val="32"/>
          <w:szCs w:val="32"/>
        </w:rPr>
        <w:t>）片头、片尾符合规格要求。</w:t>
      </w:r>
    </w:p>
    <w:p w14:paraId="50C0E15A" w14:textId="77777777" w:rsidR="009657E0" w:rsidRDefault="009657E0" w:rsidP="009657E0">
      <w:pPr>
        <w:pStyle w:val="a0"/>
        <w:adjustRightInd w:val="0"/>
        <w:spacing w:after="0"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w:t>
      </w:r>
      <w:r>
        <w:rPr>
          <w:rFonts w:ascii="Nimbus Roman No9 L" w:eastAsia="仿宋_GB2312" w:hAnsi="Nimbus Roman No9 L" w:hint="eastAsia"/>
          <w:sz w:val="32"/>
          <w:szCs w:val="32"/>
        </w:rPr>
        <w:t>3</w:t>
      </w:r>
      <w:r>
        <w:rPr>
          <w:rFonts w:ascii="Nimbus Roman No9 L" w:eastAsia="仿宋_GB2312" w:hAnsi="Nimbus Roman No9 L" w:hint="eastAsia"/>
          <w:sz w:val="32"/>
          <w:szCs w:val="32"/>
        </w:rPr>
        <w:t>）配音和解说为普通话，配简体中文字幕。</w:t>
      </w:r>
    </w:p>
    <w:p w14:paraId="12922200" w14:textId="77777777" w:rsidR="009657E0" w:rsidRDefault="009657E0" w:rsidP="009657E0">
      <w:pPr>
        <w:pStyle w:val="a0"/>
        <w:adjustRightInd w:val="0"/>
        <w:spacing w:after="0"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w:t>
      </w:r>
      <w:r>
        <w:rPr>
          <w:rFonts w:ascii="Nimbus Roman No9 L" w:eastAsia="仿宋_GB2312" w:hAnsi="Nimbus Roman No9 L" w:hint="eastAsia"/>
          <w:sz w:val="32"/>
          <w:szCs w:val="32"/>
        </w:rPr>
        <w:t>4</w:t>
      </w:r>
      <w:r>
        <w:rPr>
          <w:rFonts w:ascii="Nimbus Roman No9 L" w:eastAsia="仿宋_GB2312" w:hAnsi="Nimbus Roman No9 L" w:hint="eastAsia"/>
          <w:sz w:val="32"/>
          <w:szCs w:val="32"/>
        </w:rPr>
        <w:t>）质量清晰，焦距准确。</w:t>
      </w:r>
    </w:p>
    <w:p w14:paraId="0B2F077C" w14:textId="77777777" w:rsidR="009657E0" w:rsidRDefault="009657E0" w:rsidP="009657E0">
      <w:pPr>
        <w:pStyle w:val="a0"/>
        <w:adjustRightInd w:val="0"/>
        <w:spacing w:after="0"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w:t>
      </w:r>
      <w:r>
        <w:rPr>
          <w:rFonts w:ascii="Nimbus Roman No9 L" w:eastAsia="仿宋_GB2312" w:hAnsi="Nimbus Roman No9 L" w:hint="eastAsia"/>
          <w:sz w:val="32"/>
          <w:szCs w:val="32"/>
        </w:rPr>
        <w:t>5</w:t>
      </w:r>
      <w:r>
        <w:rPr>
          <w:rFonts w:ascii="Nimbus Roman No9 L" w:eastAsia="仿宋_GB2312" w:hAnsi="Nimbus Roman No9 L" w:hint="eastAsia"/>
          <w:sz w:val="32"/>
          <w:szCs w:val="32"/>
        </w:rPr>
        <w:t>）色温准确，色彩和谐具有美感。</w:t>
      </w:r>
    </w:p>
    <w:p w14:paraId="263EDD57" w14:textId="77777777" w:rsidR="009657E0" w:rsidRDefault="009657E0" w:rsidP="009657E0">
      <w:pPr>
        <w:pStyle w:val="a0"/>
        <w:adjustRightInd w:val="0"/>
        <w:spacing w:after="0"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w:t>
      </w:r>
      <w:r>
        <w:rPr>
          <w:rFonts w:ascii="Nimbus Roman No9 L" w:eastAsia="仿宋_GB2312" w:hAnsi="Nimbus Roman No9 L" w:hint="eastAsia"/>
          <w:sz w:val="32"/>
          <w:szCs w:val="32"/>
        </w:rPr>
        <w:t>6</w:t>
      </w:r>
      <w:r>
        <w:rPr>
          <w:rFonts w:ascii="Nimbus Roman No9 L" w:eastAsia="仿宋_GB2312" w:hAnsi="Nimbus Roman No9 L" w:hint="eastAsia"/>
          <w:sz w:val="32"/>
          <w:szCs w:val="32"/>
        </w:rPr>
        <w:t>）配音、音乐、音效清晰。</w:t>
      </w:r>
    </w:p>
    <w:p w14:paraId="54BE1C69" w14:textId="77777777" w:rsidR="009657E0" w:rsidRDefault="009657E0" w:rsidP="009657E0">
      <w:pPr>
        <w:adjustRightInd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lastRenderedPageBreak/>
        <w:t>（三）奖项设置</w:t>
      </w:r>
    </w:p>
    <w:p w14:paraId="1C54BEC4" w14:textId="77777777" w:rsidR="009657E0" w:rsidRDefault="009657E0" w:rsidP="009657E0">
      <w:pPr>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1.</w:t>
      </w:r>
      <w:r>
        <w:rPr>
          <w:rFonts w:ascii="Nimbus Roman No9 L" w:eastAsia="仿宋_GB2312" w:hAnsi="Nimbus Roman No9 L" w:hint="eastAsia"/>
          <w:sz w:val="32"/>
          <w:szCs w:val="32"/>
        </w:rPr>
        <w:t>分级奖</w:t>
      </w:r>
    </w:p>
    <w:p w14:paraId="7A2717C7" w14:textId="77777777" w:rsidR="009657E0" w:rsidRDefault="009657E0" w:rsidP="009657E0">
      <w:pPr>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分别设立一等奖、二等奖和三等奖，具体评奖比例视报名情况和作品质量而定。</w:t>
      </w:r>
    </w:p>
    <w:p w14:paraId="48C81E6F" w14:textId="77777777" w:rsidR="009657E0" w:rsidRDefault="009657E0" w:rsidP="009657E0">
      <w:pPr>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2.</w:t>
      </w:r>
      <w:r>
        <w:rPr>
          <w:rFonts w:ascii="Nimbus Roman No9 L" w:eastAsia="仿宋_GB2312" w:hAnsi="Nimbus Roman No9 L" w:hint="eastAsia"/>
          <w:sz w:val="32"/>
          <w:szCs w:val="32"/>
        </w:rPr>
        <w:t>单项奖</w:t>
      </w:r>
    </w:p>
    <w:p w14:paraId="40446CF4" w14:textId="77777777" w:rsidR="009657E0" w:rsidRDefault="009657E0" w:rsidP="009657E0">
      <w:pPr>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分别设立最佳创意奖、最佳剪辑奖、最佳动画奖、最佳编剧奖、最佳导演奖。</w:t>
      </w:r>
    </w:p>
    <w:p w14:paraId="1C14A44F" w14:textId="77777777" w:rsidR="009657E0" w:rsidRDefault="009657E0" w:rsidP="009657E0">
      <w:pPr>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3.</w:t>
      </w:r>
      <w:r>
        <w:rPr>
          <w:rFonts w:ascii="Nimbus Roman No9 L" w:eastAsia="仿宋_GB2312" w:hAnsi="Nimbus Roman No9 L" w:hint="eastAsia"/>
          <w:sz w:val="32"/>
          <w:szCs w:val="32"/>
        </w:rPr>
        <w:t>优秀组织奖</w:t>
      </w:r>
    </w:p>
    <w:p w14:paraId="5EF0321B" w14:textId="77777777" w:rsidR="009657E0" w:rsidRDefault="009657E0" w:rsidP="009657E0">
      <w:pPr>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设立优秀组织奖，具体评奖比例视组织报送的作品数量及质量而定。</w:t>
      </w:r>
    </w:p>
    <w:p w14:paraId="3FBF139F" w14:textId="77777777" w:rsidR="009657E0" w:rsidRDefault="009657E0" w:rsidP="009657E0">
      <w:pPr>
        <w:spacing w:line="560" w:lineRule="exact"/>
        <w:ind w:leftChars="152" w:left="319" w:firstLineChars="100" w:firstLine="320"/>
        <w:rPr>
          <w:rFonts w:ascii="Nimbus Roman No9 L" w:eastAsia="黑体" w:hAnsi="Nimbus Roman No9 L" w:cs="黑体" w:hint="eastAsia"/>
          <w:sz w:val="32"/>
          <w:szCs w:val="32"/>
        </w:rPr>
      </w:pPr>
      <w:r>
        <w:rPr>
          <w:rFonts w:ascii="Nimbus Roman No9 L" w:eastAsia="黑体" w:hAnsi="Nimbus Roman No9 L" w:cs="黑体" w:hint="eastAsia"/>
          <w:sz w:val="32"/>
          <w:szCs w:val="32"/>
        </w:rPr>
        <w:t>三、大赛声明</w:t>
      </w:r>
    </w:p>
    <w:p w14:paraId="20607E20" w14:textId="77777777" w:rsidR="009657E0" w:rsidRDefault="009657E0" w:rsidP="009657E0">
      <w:pPr>
        <w:adjustRightInd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（一）作品内容</w:t>
      </w:r>
    </w:p>
    <w:p w14:paraId="30D3506B" w14:textId="77777777" w:rsidR="009657E0" w:rsidRDefault="009657E0" w:rsidP="009657E0">
      <w:pPr>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内容围绕科学普及、创新创业，普及科学知识，传播科学思想，倡导科学方法，弘扬科学精神，繁荣科普创作，集中展示新成果、新技术、新产品、新服务，提高全民科学意识和科学素养，激发全社会创新创业活力，营造良好的创新文化氛围，并符合以下要求：</w:t>
      </w:r>
    </w:p>
    <w:p w14:paraId="35C0D497" w14:textId="77777777" w:rsidR="009657E0" w:rsidRDefault="009657E0" w:rsidP="009657E0">
      <w:pPr>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1.</w:t>
      </w:r>
      <w:r>
        <w:rPr>
          <w:rFonts w:ascii="Nimbus Roman No9 L" w:eastAsia="仿宋_GB2312" w:hAnsi="Nimbus Roman No9 L" w:hint="eastAsia"/>
          <w:sz w:val="32"/>
          <w:szCs w:val="32"/>
        </w:rPr>
        <w:t>参赛选手承诺其参赛作品内容是健康的。所谓“健康的”，包括但不限于“不庸俗”、“不低俗”、“不媚俗”，艺术上有借鉴作用，或有利于提高公众艺术欣赏水平。</w:t>
      </w:r>
    </w:p>
    <w:p w14:paraId="41A875C7" w14:textId="77777777" w:rsidR="009657E0" w:rsidRDefault="009657E0" w:rsidP="009657E0">
      <w:pPr>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2.</w:t>
      </w:r>
      <w:r>
        <w:rPr>
          <w:rFonts w:ascii="Nimbus Roman No9 L" w:eastAsia="仿宋_GB2312" w:hAnsi="Nimbus Roman No9 L" w:hint="eastAsia"/>
          <w:sz w:val="32"/>
          <w:szCs w:val="32"/>
        </w:rPr>
        <w:t>参赛选手承诺其参赛作品内容不存在下列情形∶</w:t>
      </w:r>
    </w:p>
    <w:p w14:paraId="76BB33B9" w14:textId="77777777" w:rsidR="009657E0" w:rsidRDefault="009657E0" w:rsidP="009657E0">
      <w:pPr>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w:t>
      </w:r>
      <w:r>
        <w:rPr>
          <w:rFonts w:ascii="Nimbus Roman No9 L" w:eastAsia="仿宋_GB2312" w:hAnsi="Nimbus Roman No9 L" w:hint="eastAsia"/>
          <w:sz w:val="32"/>
          <w:szCs w:val="32"/>
        </w:rPr>
        <w:t>1</w:t>
      </w:r>
      <w:r>
        <w:rPr>
          <w:rFonts w:ascii="Nimbus Roman No9 L" w:eastAsia="仿宋_GB2312" w:hAnsi="Nimbus Roman No9 L" w:hint="eastAsia"/>
          <w:sz w:val="32"/>
          <w:szCs w:val="32"/>
        </w:rPr>
        <w:t>）反对中国国家制度和政策、诋毁中国国家形象的</w:t>
      </w:r>
      <w:r>
        <w:rPr>
          <w:rFonts w:ascii="Nimbus Roman No9 L" w:eastAsia="仿宋_GB2312" w:hAnsi="Nimbus Roman No9 L" w:hint="eastAsia"/>
          <w:sz w:val="32"/>
          <w:szCs w:val="32"/>
        </w:rPr>
        <w:t>;</w:t>
      </w:r>
    </w:p>
    <w:p w14:paraId="06BC37A6" w14:textId="77777777" w:rsidR="009657E0" w:rsidRDefault="009657E0" w:rsidP="009657E0">
      <w:pPr>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w:t>
      </w:r>
      <w:r>
        <w:rPr>
          <w:rFonts w:ascii="Nimbus Roman No9 L" w:eastAsia="仿宋_GB2312" w:hAnsi="Nimbus Roman No9 L" w:hint="eastAsia"/>
          <w:sz w:val="32"/>
          <w:szCs w:val="32"/>
        </w:rPr>
        <w:t>2</w:t>
      </w:r>
      <w:r>
        <w:rPr>
          <w:rFonts w:ascii="Nimbus Roman No9 L" w:eastAsia="仿宋_GB2312" w:hAnsi="Nimbus Roman No9 L" w:hint="eastAsia"/>
          <w:sz w:val="32"/>
          <w:szCs w:val="32"/>
        </w:rPr>
        <w:t>）影响中国社会稳定的</w:t>
      </w:r>
      <w:r>
        <w:rPr>
          <w:rFonts w:ascii="Nimbus Roman No9 L" w:eastAsia="仿宋_GB2312" w:hAnsi="Nimbus Roman No9 L" w:hint="eastAsia"/>
          <w:sz w:val="32"/>
          <w:szCs w:val="32"/>
        </w:rPr>
        <w:t>;</w:t>
      </w:r>
    </w:p>
    <w:p w14:paraId="7DAF7D18" w14:textId="77777777" w:rsidR="009657E0" w:rsidRDefault="009657E0" w:rsidP="009657E0">
      <w:pPr>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w:t>
      </w:r>
      <w:r>
        <w:rPr>
          <w:rFonts w:ascii="Nimbus Roman No9 L" w:eastAsia="仿宋_GB2312" w:hAnsi="Nimbus Roman No9 L" w:hint="eastAsia"/>
          <w:sz w:val="32"/>
          <w:szCs w:val="32"/>
        </w:rPr>
        <w:t>3</w:t>
      </w:r>
      <w:r>
        <w:rPr>
          <w:rFonts w:ascii="Nimbus Roman No9 L" w:eastAsia="仿宋_GB2312" w:hAnsi="Nimbus Roman No9 L" w:hint="eastAsia"/>
          <w:sz w:val="32"/>
          <w:szCs w:val="32"/>
        </w:rPr>
        <w:t>）制造中国民族分裂，破坏国家统一的</w:t>
      </w:r>
      <w:r>
        <w:rPr>
          <w:rFonts w:ascii="Nimbus Roman No9 L" w:eastAsia="仿宋_GB2312" w:hAnsi="Nimbus Roman No9 L" w:hint="eastAsia"/>
          <w:sz w:val="32"/>
          <w:szCs w:val="32"/>
        </w:rPr>
        <w:t>;</w:t>
      </w:r>
    </w:p>
    <w:p w14:paraId="505EFED9" w14:textId="77777777" w:rsidR="009657E0" w:rsidRDefault="009657E0" w:rsidP="009657E0">
      <w:pPr>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lastRenderedPageBreak/>
        <w:t>（</w:t>
      </w:r>
      <w:r>
        <w:rPr>
          <w:rFonts w:ascii="Nimbus Roman No9 L" w:eastAsia="仿宋_GB2312" w:hAnsi="Nimbus Roman No9 L" w:hint="eastAsia"/>
          <w:sz w:val="32"/>
          <w:szCs w:val="32"/>
        </w:rPr>
        <w:t>4</w:t>
      </w:r>
      <w:r>
        <w:rPr>
          <w:rFonts w:ascii="Nimbus Roman No9 L" w:eastAsia="仿宋_GB2312" w:hAnsi="Nimbus Roman No9 L" w:hint="eastAsia"/>
          <w:sz w:val="32"/>
          <w:szCs w:val="32"/>
        </w:rPr>
        <w:t>）干涉中国内政的</w:t>
      </w:r>
      <w:r>
        <w:rPr>
          <w:rFonts w:ascii="Nimbus Roman No9 L" w:eastAsia="仿宋_GB2312" w:hAnsi="Nimbus Roman No9 L" w:hint="eastAsia"/>
          <w:sz w:val="32"/>
          <w:szCs w:val="32"/>
        </w:rPr>
        <w:t>;</w:t>
      </w:r>
    </w:p>
    <w:p w14:paraId="6763B1DB" w14:textId="77777777" w:rsidR="009657E0" w:rsidRDefault="009657E0" w:rsidP="009657E0">
      <w:pPr>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w:t>
      </w:r>
      <w:r>
        <w:rPr>
          <w:rFonts w:ascii="Nimbus Roman No9 L" w:eastAsia="仿宋_GB2312" w:hAnsi="Nimbus Roman No9 L" w:hint="eastAsia"/>
          <w:sz w:val="32"/>
          <w:szCs w:val="32"/>
        </w:rPr>
        <w:t>5</w:t>
      </w:r>
      <w:r>
        <w:rPr>
          <w:rFonts w:ascii="Nimbus Roman No9 L" w:eastAsia="仿宋_GB2312" w:hAnsi="Nimbus Roman No9 L" w:hint="eastAsia"/>
          <w:sz w:val="32"/>
          <w:szCs w:val="32"/>
        </w:rPr>
        <w:t>）思想腐朽、颓废，表现形式庸俗、疯狂的</w:t>
      </w:r>
      <w:r>
        <w:rPr>
          <w:rFonts w:ascii="Nimbus Roman No9 L" w:eastAsia="仿宋_GB2312" w:hAnsi="Nimbus Roman No9 L" w:hint="eastAsia"/>
          <w:sz w:val="32"/>
          <w:szCs w:val="32"/>
        </w:rPr>
        <w:t>;</w:t>
      </w:r>
    </w:p>
    <w:p w14:paraId="76AB1564" w14:textId="77777777" w:rsidR="009657E0" w:rsidRDefault="009657E0" w:rsidP="009657E0">
      <w:pPr>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w:t>
      </w:r>
      <w:r>
        <w:rPr>
          <w:rFonts w:ascii="Nimbus Roman No9 L" w:eastAsia="仿宋_GB2312" w:hAnsi="Nimbus Roman No9 L" w:hint="eastAsia"/>
          <w:sz w:val="32"/>
          <w:szCs w:val="32"/>
        </w:rPr>
        <w:t>6</w:t>
      </w:r>
      <w:r>
        <w:rPr>
          <w:rFonts w:ascii="Nimbus Roman No9 L" w:eastAsia="仿宋_GB2312" w:hAnsi="Nimbus Roman No9 L" w:hint="eastAsia"/>
          <w:sz w:val="32"/>
          <w:szCs w:val="32"/>
        </w:rPr>
        <w:t>）宣扬迷信、色情、暴力、恐怖、吸毒的</w:t>
      </w:r>
      <w:r>
        <w:rPr>
          <w:rFonts w:ascii="Nimbus Roman No9 L" w:eastAsia="仿宋_GB2312" w:hAnsi="Nimbus Roman No9 L" w:hint="eastAsia"/>
          <w:sz w:val="32"/>
          <w:szCs w:val="32"/>
        </w:rPr>
        <w:t>;</w:t>
      </w:r>
    </w:p>
    <w:p w14:paraId="1C60A0AE" w14:textId="77777777" w:rsidR="009657E0" w:rsidRDefault="009657E0" w:rsidP="009657E0">
      <w:pPr>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w:t>
      </w:r>
      <w:r>
        <w:rPr>
          <w:rFonts w:ascii="Nimbus Roman No9 L" w:eastAsia="仿宋_GB2312" w:hAnsi="Nimbus Roman No9 L" w:hint="eastAsia"/>
          <w:sz w:val="32"/>
          <w:szCs w:val="32"/>
        </w:rPr>
        <w:t>7</w:t>
      </w:r>
      <w:r>
        <w:rPr>
          <w:rFonts w:ascii="Nimbus Roman No9 L" w:eastAsia="仿宋_GB2312" w:hAnsi="Nimbus Roman No9 L" w:hint="eastAsia"/>
          <w:sz w:val="32"/>
          <w:szCs w:val="32"/>
        </w:rPr>
        <w:t>）有损观众身心健康的</w:t>
      </w:r>
      <w:r>
        <w:rPr>
          <w:rFonts w:ascii="Nimbus Roman No9 L" w:eastAsia="仿宋_GB2312" w:hAnsi="Nimbus Roman No9 L" w:hint="eastAsia"/>
          <w:sz w:val="32"/>
          <w:szCs w:val="32"/>
        </w:rPr>
        <w:t>;</w:t>
      </w:r>
    </w:p>
    <w:p w14:paraId="4200F6B9" w14:textId="77777777" w:rsidR="009657E0" w:rsidRDefault="009657E0" w:rsidP="009657E0">
      <w:pPr>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w:t>
      </w:r>
      <w:r>
        <w:rPr>
          <w:rFonts w:ascii="Nimbus Roman No9 L" w:eastAsia="仿宋_GB2312" w:hAnsi="Nimbus Roman No9 L" w:hint="eastAsia"/>
          <w:sz w:val="32"/>
          <w:szCs w:val="32"/>
        </w:rPr>
        <w:t>8</w:t>
      </w:r>
      <w:r>
        <w:rPr>
          <w:rFonts w:ascii="Nimbus Roman No9 L" w:eastAsia="仿宋_GB2312" w:hAnsi="Nimbus Roman No9 L" w:hint="eastAsia"/>
          <w:sz w:val="32"/>
          <w:szCs w:val="32"/>
        </w:rPr>
        <w:t>）违反中国社会道德规范的</w:t>
      </w:r>
      <w:r>
        <w:rPr>
          <w:rFonts w:ascii="Nimbus Roman No9 L" w:eastAsia="仿宋_GB2312" w:hAnsi="Nimbus Roman No9 L" w:hint="eastAsia"/>
          <w:sz w:val="32"/>
          <w:szCs w:val="32"/>
        </w:rPr>
        <w:t>;</w:t>
      </w:r>
    </w:p>
    <w:p w14:paraId="3A05E3EF" w14:textId="77777777" w:rsidR="009657E0" w:rsidRDefault="009657E0" w:rsidP="009657E0">
      <w:pPr>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w:t>
      </w:r>
      <w:r>
        <w:rPr>
          <w:rFonts w:ascii="Nimbus Roman No9 L" w:eastAsia="仿宋_GB2312" w:hAnsi="Nimbus Roman No9 L" w:hint="eastAsia"/>
          <w:sz w:val="32"/>
          <w:szCs w:val="32"/>
        </w:rPr>
        <w:t>9</w:t>
      </w:r>
      <w:r>
        <w:rPr>
          <w:rFonts w:ascii="Nimbus Roman No9 L" w:eastAsia="仿宋_GB2312" w:hAnsi="Nimbus Roman No9 L" w:hint="eastAsia"/>
          <w:sz w:val="32"/>
          <w:szCs w:val="32"/>
        </w:rPr>
        <w:t>）可能影响中国与其他国家友好关系的</w:t>
      </w:r>
      <w:r>
        <w:rPr>
          <w:rFonts w:ascii="Nimbus Roman No9 L" w:eastAsia="仿宋_GB2312" w:hAnsi="Nimbus Roman No9 L" w:hint="eastAsia"/>
          <w:sz w:val="32"/>
          <w:szCs w:val="32"/>
        </w:rPr>
        <w:t>;</w:t>
      </w:r>
    </w:p>
    <w:p w14:paraId="0F0621AB" w14:textId="77777777" w:rsidR="009657E0" w:rsidRDefault="009657E0" w:rsidP="009657E0">
      <w:pPr>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w:t>
      </w:r>
      <w:r>
        <w:rPr>
          <w:rFonts w:ascii="Nimbus Roman No9 L" w:eastAsia="仿宋_GB2312" w:hAnsi="Nimbus Roman No9 L" w:hint="eastAsia"/>
          <w:sz w:val="32"/>
          <w:szCs w:val="32"/>
        </w:rPr>
        <w:t>10</w:t>
      </w:r>
      <w:r>
        <w:rPr>
          <w:rFonts w:ascii="Nimbus Roman No9 L" w:eastAsia="仿宋_GB2312" w:hAnsi="Nimbus Roman No9 L" w:hint="eastAsia"/>
          <w:sz w:val="32"/>
          <w:szCs w:val="32"/>
        </w:rPr>
        <w:t>）中国法律和行政法规禁止的其他内容。</w:t>
      </w:r>
    </w:p>
    <w:p w14:paraId="7946486D" w14:textId="77777777" w:rsidR="009657E0" w:rsidRDefault="009657E0" w:rsidP="009657E0">
      <w:pPr>
        <w:pStyle w:val="a0"/>
        <w:spacing w:after="0" w:line="560" w:lineRule="exact"/>
        <w:rPr>
          <w:rFonts w:eastAsia="仿宋_GB2312"/>
        </w:rPr>
      </w:pPr>
      <w:r>
        <w:rPr>
          <w:rFonts w:ascii="Nimbus Roman No9 L" w:eastAsia="仿宋_GB2312" w:hAnsi="Nimbus Roman No9 L" w:hint="eastAsia"/>
          <w:sz w:val="32"/>
          <w:szCs w:val="32"/>
        </w:rPr>
        <w:t xml:space="preserve">    3.</w:t>
      </w:r>
      <w:r>
        <w:rPr>
          <w:rFonts w:ascii="Nimbus Roman No9 L" w:eastAsia="仿宋_GB2312" w:hAnsi="Nimbus Roman No9 L" w:hint="eastAsia"/>
          <w:sz w:val="32"/>
          <w:szCs w:val="32"/>
        </w:rPr>
        <w:t>参赛选手承诺其参赛作品不包含涉密内容。</w:t>
      </w:r>
    </w:p>
    <w:p w14:paraId="18557D5A" w14:textId="77777777" w:rsidR="009657E0" w:rsidRDefault="009657E0" w:rsidP="009657E0">
      <w:pPr>
        <w:adjustRightInd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（二）知识产权</w:t>
      </w:r>
    </w:p>
    <w:p w14:paraId="22B6B3FF" w14:textId="77777777" w:rsidR="009657E0" w:rsidRDefault="009657E0" w:rsidP="009657E0">
      <w:pPr>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1.</w:t>
      </w:r>
      <w:r>
        <w:rPr>
          <w:rFonts w:ascii="Nimbus Roman No9 L" w:eastAsia="仿宋_GB2312" w:hAnsi="Nimbus Roman No9 L" w:hint="eastAsia"/>
          <w:sz w:val="32"/>
          <w:szCs w:val="32"/>
        </w:rPr>
        <w:t>未经本大赛组织者的许可，参赛选手无权使用或许可使用、复制或开发天津市科普微视频大赛或本大赛组织者的称谓以及本大赛知识产权。</w:t>
      </w:r>
    </w:p>
    <w:p w14:paraId="5624105B" w14:textId="77777777" w:rsidR="009657E0" w:rsidRDefault="009657E0" w:rsidP="009657E0">
      <w:pPr>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2.</w:t>
      </w:r>
      <w:r>
        <w:rPr>
          <w:rFonts w:ascii="Nimbus Roman No9 L" w:eastAsia="仿宋_GB2312" w:hAnsi="Nimbus Roman No9 L" w:hint="eastAsia"/>
          <w:sz w:val="32"/>
          <w:szCs w:val="32"/>
        </w:rPr>
        <w:t>本章程未通过明示、暗示或其它方式授予参赛选手对目前或今后由天津市科普微视频大赛组织者拥有或控制的任何版权、专利权、商标、商业秘密或其他知识产权享有任何利益。</w:t>
      </w:r>
    </w:p>
    <w:p w14:paraId="40946147" w14:textId="77777777" w:rsidR="009657E0" w:rsidRDefault="009657E0" w:rsidP="009657E0">
      <w:pPr>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3.</w:t>
      </w:r>
      <w:r>
        <w:rPr>
          <w:rFonts w:ascii="Nimbus Roman No9 L" w:eastAsia="仿宋_GB2312" w:hAnsi="Nimbus Roman No9 L" w:hint="eastAsia"/>
          <w:sz w:val="32"/>
          <w:szCs w:val="32"/>
        </w:rPr>
        <w:t>参赛选手对参赛作品享有充分、完全、排他的著作权，不侵犯他人知识产权，由侵犯知识产权引起的任何法律责任，由参赛选手自行承担</w:t>
      </w:r>
      <w:r>
        <w:rPr>
          <w:rFonts w:ascii="Nimbus Roman No9 L" w:eastAsia="仿宋_GB2312" w:hAnsi="Nimbus Roman No9 L" w:hint="eastAsia"/>
          <w:sz w:val="32"/>
          <w:szCs w:val="32"/>
        </w:rPr>
        <w:t>;</w:t>
      </w:r>
      <w:r>
        <w:rPr>
          <w:rFonts w:ascii="Nimbus Roman No9 L" w:eastAsia="仿宋_GB2312" w:hAnsi="Nimbus Roman No9 L" w:hint="eastAsia"/>
          <w:sz w:val="32"/>
          <w:szCs w:val="32"/>
        </w:rPr>
        <w:t>由于侵犯他人知识产权引起天津市科普微视频大赛损失的，应承担相应法律责任并赔偿因此给大赛造成的全部损失。</w:t>
      </w:r>
    </w:p>
    <w:p w14:paraId="1764C20D" w14:textId="77777777" w:rsidR="009657E0" w:rsidRDefault="009657E0" w:rsidP="009657E0">
      <w:pPr>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4.</w:t>
      </w:r>
      <w:r>
        <w:rPr>
          <w:rFonts w:ascii="Nimbus Roman No9 L" w:eastAsia="仿宋_GB2312" w:hAnsi="Nimbus Roman No9 L" w:hint="eastAsia"/>
          <w:sz w:val="32"/>
          <w:szCs w:val="32"/>
        </w:rPr>
        <w:t>参赛选手所提交的参赛作品的知识产权归天津市科普微视频大赛组织者所有，本大赛组织者有权将参赛作品用于包括但不限于出版、印刷、广播、影视等形式，并不再给付</w:t>
      </w:r>
      <w:r>
        <w:rPr>
          <w:rFonts w:ascii="Nimbus Roman No9 L" w:eastAsia="仿宋_GB2312" w:hAnsi="Nimbus Roman No9 L" w:hint="eastAsia"/>
          <w:sz w:val="32"/>
          <w:szCs w:val="32"/>
        </w:rPr>
        <w:lastRenderedPageBreak/>
        <w:t>相应报酬。</w:t>
      </w:r>
    </w:p>
    <w:p w14:paraId="0F753DB9" w14:textId="77777777" w:rsidR="009657E0" w:rsidRDefault="009657E0" w:rsidP="009657E0">
      <w:pPr>
        <w:adjustRightInd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（三）合理使用</w:t>
      </w:r>
    </w:p>
    <w:p w14:paraId="1FCDA33F" w14:textId="77777777" w:rsidR="009657E0" w:rsidRDefault="009657E0" w:rsidP="009657E0">
      <w:pPr>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参赛选手授权天津市科普微视频大赛组织者或本大赛授权主体为宣传、节目制作、节目播出等与</w:t>
      </w:r>
      <w:r>
        <w:rPr>
          <w:rFonts w:ascii="Nimbus Roman No9 L" w:eastAsia="仿宋_GB2312" w:hAnsi="Nimbus Roman No9 L" w:hint="eastAsia"/>
          <w:sz w:val="32"/>
          <w:szCs w:val="32"/>
        </w:rPr>
        <w:t>"</w:t>
      </w:r>
      <w:r>
        <w:rPr>
          <w:rFonts w:ascii="Nimbus Roman No9 L" w:eastAsia="仿宋_GB2312" w:hAnsi="Nimbus Roman No9 L" w:hint="eastAsia"/>
          <w:sz w:val="32"/>
          <w:szCs w:val="32"/>
        </w:rPr>
        <w:t>天津市科普微视频大赛安排</w:t>
      </w:r>
      <w:r>
        <w:rPr>
          <w:rFonts w:ascii="Nimbus Roman No9 L" w:eastAsia="仿宋_GB2312" w:hAnsi="Nimbus Roman No9 L" w:hint="eastAsia"/>
          <w:sz w:val="32"/>
          <w:szCs w:val="32"/>
        </w:rPr>
        <w:t>"</w:t>
      </w:r>
      <w:r>
        <w:rPr>
          <w:rFonts w:ascii="Nimbus Roman No9 L" w:eastAsia="仿宋_GB2312" w:hAnsi="Nimbus Roman No9 L" w:hint="eastAsia"/>
          <w:sz w:val="32"/>
          <w:szCs w:val="32"/>
        </w:rPr>
        <w:t>有关的目的，合理及免费使用其姓名、肖像、创作的参赛作品及参赛选手提交本大赛的个人信息。</w:t>
      </w:r>
    </w:p>
    <w:p w14:paraId="2EFC74D7" w14:textId="77777777" w:rsidR="009657E0" w:rsidRDefault="009657E0" w:rsidP="009657E0">
      <w:pPr>
        <w:spacing w:line="540" w:lineRule="exact"/>
        <w:ind w:firstLineChars="200" w:firstLine="640"/>
        <w:rPr>
          <w:rFonts w:ascii="Nimbus Roman No9 L" w:eastAsia="仿宋_GB2312" w:hAnsi="Nimbus Roman No9 L" w:hint="eastAsia"/>
          <w:sz w:val="32"/>
          <w:szCs w:val="32"/>
        </w:rPr>
      </w:pPr>
    </w:p>
    <w:p w14:paraId="37B687EB" w14:textId="6079F3FC" w:rsidR="009B2DDD" w:rsidRPr="009657E0" w:rsidRDefault="009B2DDD" w:rsidP="009657E0">
      <w:pPr>
        <w:spacing w:line="540" w:lineRule="exact"/>
        <w:rPr>
          <w:rFonts w:ascii="Nimbus Roman No9 L" w:eastAsia="仿宋_GB2312" w:hAnsi="Nimbus Roman No9 L" w:hint="eastAsia"/>
          <w:sz w:val="32"/>
          <w:szCs w:val="32"/>
        </w:rPr>
      </w:pPr>
    </w:p>
    <w:sectPr w:rsidR="009B2DDD" w:rsidRPr="009657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CE2DE" w14:textId="77777777" w:rsidR="002514B7" w:rsidRDefault="002514B7" w:rsidP="009657E0">
      <w:pPr>
        <w:rPr>
          <w:rFonts w:hint="eastAsia"/>
        </w:rPr>
      </w:pPr>
      <w:r>
        <w:separator/>
      </w:r>
    </w:p>
  </w:endnote>
  <w:endnote w:type="continuationSeparator" w:id="0">
    <w:p w14:paraId="7551DABC" w14:textId="77777777" w:rsidR="002514B7" w:rsidRDefault="002514B7" w:rsidP="009657E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imbus Roman No9 L">
    <w:altName w:val="Calibri"/>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A00002BF" w:usb1="184F6CFA" w:usb2="00000012" w:usb3="00000000" w:csb0="00040001"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D2EC0" w14:textId="77777777" w:rsidR="002514B7" w:rsidRDefault="002514B7" w:rsidP="009657E0">
      <w:pPr>
        <w:rPr>
          <w:rFonts w:hint="eastAsia"/>
        </w:rPr>
      </w:pPr>
      <w:r>
        <w:separator/>
      </w:r>
    </w:p>
  </w:footnote>
  <w:footnote w:type="continuationSeparator" w:id="0">
    <w:p w14:paraId="3135A898" w14:textId="77777777" w:rsidR="002514B7" w:rsidRDefault="002514B7" w:rsidP="009657E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95BBE8"/>
    <w:multiLevelType w:val="singleLevel"/>
    <w:tmpl w:val="5195BBE8"/>
    <w:lvl w:ilvl="0">
      <w:start w:val="1"/>
      <w:numFmt w:val="decimal"/>
      <w:suff w:val="space"/>
      <w:lvlText w:val="%1."/>
      <w:lvlJc w:val="left"/>
    </w:lvl>
  </w:abstractNum>
  <w:num w:numId="1" w16cid:durableId="856819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459"/>
    <w:rsid w:val="002514B7"/>
    <w:rsid w:val="00885459"/>
    <w:rsid w:val="009657E0"/>
    <w:rsid w:val="009B2DDD"/>
    <w:rsid w:val="00C22D37"/>
    <w:rsid w:val="00C73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3A06B"/>
  <w15:chartTrackingRefBased/>
  <w15:docId w15:val="{0495384C-F5A0-4672-86AF-49C2B161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657E0"/>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9657E0"/>
    <w:pPr>
      <w:tabs>
        <w:tab w:val="center" w:pos="4153"/>
        <w:tab w:val="right" w:pos="8306"/>
      </w:tabs>
      <w:snapToGrid w:val="0"/>
      <w:jc w:val="center"/>
    </w:pPr>
    <w:rPr>
      <w:sz w:val="18"/>
      <w:szCs w:val="18"/>
    </w:rPr>
  </w:style>
  <w:style w:type="character" w:customStyle="1" w:styleId="a5">
    <w:name w:val="页眉 字符"/>
    <w:basedOn w:val="a1"/>
    <w:link w:val="a4"/>
    <w:uiPriority w:val="99"/>
    <w:rsid w:val="009657E0"/>
    <w:rPr>
      <w:sz w:val="18"/>
      <w:szCs w:val="18"/>
    </w:rPr>
  </w:style>
  <w:style w:type="paragraph" w:styleId="a6">
    <w:name w:val="footer"/>
    <w:basedOn w:val="a"/>
    <w:link w:val="a7"/>
    <w:uiPriority w:val="99"/>
    <w:unhideWhenUsed/>
    <w:rsid w:val="009657E0"/>
    <w:pPr>
      <w:tabs>
        <w:tab w:val="center" w:pos="4153"/>
        <w:tab w:val="right" w:pos="8306"/>
      </w:tabs>
      <w:snapToGrid w:val="0"/>
      <w:jc w:val="left"/>
    </w:pPr>
    <w:rPr>
      <w:sz w:val="18"/>
      <w:szCs w:val="18"/>
    </w:rPr>
  </w:style>
  <w:style w:type="character" w:customStyle="1" w:styleId="a7">
    <w:name w:val="页脚 字符"/>
    <w:basedOn w:val="a1"/>
    <w:link w:val="a6"/>
    <w:uiPriority w:val="99"/>
    <w:rsid w:val="009657E0"/>
    <w:rPr>
      <w:sz w:val="18"/>
      <w:szCs w:val="18"/>
    </w:rPr>
  </w:style>
  <w:style w:type="paragraph" w:styleId="a0">
    <w:name w:val="Body Text"/>
    <w:basedOn w:val="a"/>
    <w:link w:val="a8"/>
    <w:uiPriority w:val="99"/>
    <w:semiHidden/>
    <w:unhideWhenUsed/>
    <w:qFormat/>
    <w:rsid w:val="009657E0"/>
    <w:pPr>
      <w:spacing w:after="120"/>
    </w:pPr>
  </w:style>
  <w:style w:type="character" w:customStyle="1" w:styleId="a8">
    <w:name w:val="正文文本 字符"/>
    <w:basedOn w:val="a1"/>
    <w:link w:val="a0"/>
    <w:uiPriority w:val="99"/>
    <w:semiHidden/>
    <w:rsid w:val="00965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PENGHAO WANG</dc:creator>
  <cp:keywords/>
  <dc:description/>
  <cp:lastModifiedBy>PENGHAO WANG</cp:lastModifiedBy>
  <cp:revision>2</cp:revision>
  <dcterms:created xsi:type="dcterms:W3CDTF">2024-12-16T09:12:00Z</dcterms:created>
  <dcterms:modified xsi:type="dcterms:W3CDTF">2024-12-16T09:13:00Z</dcterms:modified>
</cp:coreProperties>
</file>