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2：2022年大型科研仪器开放共享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优秀服务</w:t>
      </w:r>
      <w:r>
        <w:rPr>
          <w:rFonts w:ascii="Times New Roman" w:hAnsi="Times New Roman" w:eastAsia="仿宋_GB2312" w:cs="Times New Roman"/>
          <w:sz w:val="32"/>
          <w:szCs w:val="32"/>
        </w:rPr>
        <w:t>案例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402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单位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共享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仪器设施名称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中国地质调查局天津地质调查中心（华北地质科技创新中心）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电感耦合等离子体质谱仪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中国医学科学院血液病医院（中国医学科学院血液学研究所）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高分辨活细胞成像系统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天津科技大学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动态纸页成型器、磨浆机、白水循环抄片器等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天津量信检验认证技术有限公司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超高效液相色谱仪、气相色谱仪、气质联用仪、电感耦合等离子体质谱仪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天津中医药大学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小动物活体 Micro-CT成像系统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电化学综合测试系统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南开大学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分析测试中心沧州分中心仪器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天津电源研究所（中国电子科技集团公司第十八研究所）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电池充放电设备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自然资源部天津海水淡化与综合利用研究所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反渗透膜性能测试装置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天津市生态环境监测中心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气相色谱质谱联用仪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天津市产品质量监督检测技术研究院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热解析自动进样-气相色谱仪</w:t>
            </w:r>
          </w:p>
        </w:tc>
      </w:tr>
    </w:tbl>
    <w:p>
      <w:pPr>
        <w:spacing w:after="156" w:afterLines="50"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mNGI0NzJhZTFjYzE2ZmJkNzNjZTE2ODdmMzA1ODMifQ=="/>
  </w:docVars>
  <w:rsids>
    <w:rsidRoot w:val="00F0193E"/>
    <w:rsid w:val="000B7C17"/>
    <w:rsid w:val="001915A3"/>
    <w:rsid w:val="001A2648"/>
    <w:rsid w:val="00257B13"/>
    <w:rsid w:val="002B3762"/>
    <w:rsid w:val="003A0432"/>
    <w:rsid w:val="003D0DFA"/>
    <w:rsid w:val="00611560"/>
    <w:rsid w:val="007D071A"/>
    <w:rsid w:val="008F7872"/>
    <w:rsid w:val="00A341BA"/>
    <w:rsid w:val="00A433AF"/>
    <w:rsid w:val="00BC217E"/>
    <w:rsid w:val="00C268E3"/>
    <w:rsid w:val="00C92915"/>
    <w:rsid w:val="00DC39C9"/>
    <w:rsid w:val="00E839A5"/>
    <w:rsid w:val="00F0193E"/>
    <w:rsid w:val="00F11001"/>
    <w:rsid w:val="303F325E"/>
    <w:rsid w:val="3FBFDE07"/>
    <w:rsid w:val="5BE561D2"/>
    <w:rsid w:val="9BD79CD0"/>
    <w:rsid w:val="EF7E7B3C"/>
    <w:rsid w:val="F77FE5E0"/>
    <w:rsid w:val="F7AFC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2"/>
    <w:semiHidden/>
    <w:qFormat/>
    <w:uiPriority w:val="99"/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368</Words>
  <Characters>2099</Characters>
  <Lines>17</Lines>
  <Paragraphs>4</Paragraphs>
  <TotalTime>254</TotalTime>
  <ScaleCrop>false</ScaleCrop>
  <LinksUpToDate>false</LinksUpToDate>
  <CharactersWithSpaces>2463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2024-04-18T00:37:00Z</dcterms:created>
  <dc:creator>Administrator</dc:creator>
  <cp:lastModifiedBy>kylin</cp:lastModifiedBy>
  <cp:lastPrinted>2024-04-23T17:03:00Z</cp:lastPrinted>
  <dcterms:modified xsi:type="dcterms:W3CDTF">2024-04-25T15:12:49Z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4A829DA13BF7460DA255727D4B0028E8_12</vt:lpwstr>
  </property>
</Properties>
</file>