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2023年第一批天津市创业孵化基地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（共1家）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560"/>
        <w:gridCol w:w="3214"/>
        <w:gridCol w:w="300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</w:rPr>
              <w:t>所在区</w:t>
            </w:r>
          </w:p>
        </w:tc>
        <w:tc>
          <w:tcPr>
            <w:tcW w:w="3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</w:rPr>
              <w:t>孵化基地名称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</w:rPr>
              <w:t>申报单位名称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420" w:lineRule="atLeast"/>
              <w:ind w:right="0"/>
              <w:jc w:val="center"/>
              <w:rPr>
                <w:rFonts w:hint="eastAsia" w:asci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42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2"/>
                <w:szCs w:val="32"/>
                <w:lang w:eastAsia="zh-CN"/>
              </w:rPr>
              <w:t>滨海新区</w:t>
            </w:r>
          </w:p>
        </w:tc>
        <w:tc>
          <w:tcPr>
            <w:tcW w:w="32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420" w:lineRule="atLeast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2"/>
                <w:szCs w:val="32"/>
                <w:lang w:eastAsia="zh-CN"/>
              </w:rPr>
              <w:t>天津市滨海中关村创新中心创业孵化基地</w:t>
            </w:r>
          </w:p>
        </w:tc>
        <w:tc>
          <w:tcPr>
            <w:tcW w:w="30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420" w:lineRule="atLeast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2"/>
                <w:szCs w:val="32"/>
                <w:lang w:eastAsia="zh-CN"/>
              </w:rPr>
              <w:t>天津中关村信息谷科技服务有限公司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jc w:val="left"/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236F68-60F2-47C2-8247-E0B0D91CC1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E1E7362-07B0-44A5-9B4D-B2CD84D2307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BD0B6CA-B4A3-4184-8B9E-19D6963593F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427D90C-8455-4706-974B-CB4D72C8A8A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826ED819-38D0-42CC-A1E1-0D4F144874B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1C252110"/>
    <w:rsid w:val="0B9B44D7"/>
    <w:rsid w:val="10EF5F9F"/>
    <w:rsid w:val="1C252110"/>
    <w:rsid w:val="3FA822EE"/>
    <w:rsid w:val="4D991691"/>
    <w:rsid w:val="4EDE467D"/>
    <w:rsid w:val="5DE03BC1"/>
    <w:rsid w:val="6E4875A6"/>
    <w:rsid w:val="6FBAABA0"/>
    <w:rsid w:val="72416B09"/>
    <w:rsid w:val="75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351</Characters>
  <Lines>0</Lines>
  <Paragraphs>0</Paragraphs>
  <TotalTime>9</TotalTime>
  <ScaleCrop>false</ScaleCrop>
  <LinksUpToDate>false</LinksUpToDate>
  <CharactersWithSpaces>409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2022-12-07T18:10:00Z</dcterms:created>
  <dc:creator>Administrator</dc:creator>
  <cp:lastModifiedBy>琦琦乖乖的</cp:lastModifiedBy>
  <cp:lastPrinted>2023-02-27T17:39:00Z</cp:lastPrinted>
  <dcterms:modified xsi:type="dcterms:W3CDTF">2023-03-01T09:30:05Z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01715B230CDF45DCA5616ECE343A3995</vt:lpwstr>
  </property>
</Properties>
</file>