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/>
          <w:lang w:bidi="ar"/>
        </w:rPr>
      </w:pPr>
      <w:r>
        <w:rPr>
          <w:rFonts w:hint="eastAsia" w:ascii="黑体" w:hAnsi="黑体" w:eastAsia="黑体"/>
          <w:lang w:bidi="ar"/>
        </w:rPr>
        <w:t>附件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lang w:bidi="ar"/>
        </w:rPr>
      </w:pPr>
    </w:p>
    <w:p>
      <w:pPr>
        <w:pStyle w:val="3"/>
        <w:spacing w:line="560" w:lineRule="exact"/>
        <w:rPr>
          <w:rFonts w:hint="eastAsia"/>
          <w:w w:val="100"/>
          <w:sz w:val="36"/>
          <w:szCs w:val="36"/>
          <w:lang w:bidi="ar"/>
        </w:rPr>
      </w:pPr>
      <w:bookmarkStart w:id="0" w:name="_Hlk135126951"/>
      <w:bookmarkEnd w:id="0"/>
      <w:bookmarkStart w:id="1" w:name="_Hlk135127637"/>
      <w:r>
        <w:rPr>
          <w:rFonts w:hint="eastAsia"/>
          <w:w w:val="100"/>
          <w:sz w:val="36"/>
          <w:szCs w:val="36"/>
          <w:lang w:bidi="ar"/>
        </w:rPr>
        <w:t>京津冀产业协同“织网</w:t>
      </w:r>
      <w:r>
        <w:rPr>
          <w:rFonts w:hint="default"/>
          <w:w w:val="100"/>
          <w:sz w:val="36"/>
          <w:szCs w:val="36"/>
          <w:lang w:bidi="ar"/>
        </w:rPr>
        <w:t>工程</w:t>
      </w:r>
      <w:bookmarkStart w:id="2" w:name="_GoBack"/>
      <w:bookmarkEnd w:id="2"/>
      <w:r>
        <w:rPr>
          <w:rFonts w:hint="eastAsia"/>
          <w:w w:val="100"/>
          <w:sz w:val="36"/>
          <w:szCs w:val="36"/>
          <w:lang w:bidi="ar"/>
        </w:rPr>
        <w:t>”第一批合作单位申请表</w:t>
      </w:r>
    </w:p>
    <w:p>
      <w:pPr>
        <w:pStyle w:val="3"/>
        <w:spacing w:line="560" w:lineRule="exact"/>
        <w:rPr>
          <w:rFonts w:hint="eastAsia"/>
          <w:w w:val="100"/>
          <w:sz w:val="36"/>
          <w:szCs w:val="36"/>
          <w:lang w:bidi="ar"/>
        </w:rPr>
      </w:pPr>
    </w:p>
    <w:tbl>
      <w:tblPr>
        <w:tblStyle w:val="5"/>
        <w:tblW w:w="9364" w:type="dxa"/>
        <w:jc w:val="center"/>
        <w:tblInd w:w="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975"/>
        <w:gridCol w:w="2014"/>
        <w:gridCol w:w="1725"/>
        <w:gridCol w:w="27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bookmarkEnd w:id="1"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注册地址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所属行业领域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申报联系人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6" w:hRule="atLeast"/>
          <w:jc w:val="center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邮箱/传真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单位简介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17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（500字以内简要描述，行业协会、联盟等社会组织重点描述会员资源、业务范畴与活动组织等总体概况。）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9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京津冀产业协同成效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（500字以内简要描述，重点描述在京津冀产业协同方面的主要工作内容、重点成效，以及相关建议意见。）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拟开展京津冀产业协同计划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（300字以内简要描述，京津冀产业协同发展的重要工作计划，包括活动组织、资源对接、项目推进等工作事项与计划。）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申报单位意见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51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本单位承诺提供信息和材料真实有效。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申报单位名称（盖章）                                         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Njg4YTRmMTUwYTE1YTg0Y2E4NzYzMWUyN2YxYWMifQ=="/>
  </w:docVars>
  <w:rsids>
    <w:rsidRoot w:val="00E430AA"/>
    <w:rsid w:val="000922A5"/>
    <w:rsid w:val="005A2A7B"/>
    <w:rsid w:val="005C069B"/>
    <w:rsid w:val="007D5CCC"/>
    <w:rsid w:val="008C436C"/>
    <w:rsid w:val="00A15B2A"/>
    <w:rsid w:val="00BC77A2"/>
    <w:rsid w:val="00BC7DC8"/>
    <w:rsid w:val="00E430AA"/>
    <w:rsid w:val="20B06CD8"/>
    <w:rsid w:val="FFA3E5E8"/>
    <w:rsid w:val="FFBBA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qFormat/>
    <w:uiPriority w:val="0"/>
    <w:pPr>
      <w:spacing w:line="240" w:lineRule="auto"/>
      <w:jc w:val="center"/>
    </w:pPr>
    <w:rPr>
      <w:rFonts w:ascii="方正小标宋简体" w:hAnsi="方正小标宋简体" w:eastAsia="方正小标宋简体" w:cs="方正小标宋简体"/>
      <w:spacing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343</Characters>
  <Lines>2</Lines>
  <Paragraphs>1</Paragraphs>
  <TotalTime>10</TotalTime>
  <ScaleCrop>false</ScaleCrop>
  <LinksUpToDate>false</LinksUpToDate>
  <CharactersWithSpaces>402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2023-08-15T18:40:00Z</dcterms:created>
  <dc:creator>quwei</dc:creator>
  <cp:lastModifiedBy>苏倩</cp:lastModifiedBy>
  <dcterms:modified xsi:type="dcterms:W3CDTF">2023-08-15T16:11:35Z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FD20E9ABD5024B5D89368D08BF5ED49B_12</vt:lpwstr>
  </property>
</Properties>
</file>