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  <w:r>
        <w:rPr>
          <w:rFonts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</w:rPr>
        <w:t>1</w:t>
      </w: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pStyle w:val="2"/>
        <w:adjustRightInd w:val="0"/>
        <w:snapToGrid w:val="0"/>
        <w:spacing w:after="312" w:afterLines="100"/>
        <w:jc w:val="center"/>
        <w:rPr>
          <w:rFonts w:ascii="仿宋" w:hAnsi="仿宋" w:eastAsia="仿宋" w:cs="方正小标宋简体"/>
          <w:b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创新能力提升项目申报资料清单</w:t>
      </w:r>
    </w:p>
    <w:p>
      <w:pPr>
        <w:pStyle w:val="3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发达国家或地区认证奖励申报材料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1.发达国家或地区认证奖励项目申报表（见附件</w:t>
      </w:r>
      <w:r>
        <w:rPr>
          <w:rFonts w:cs="仿宋_GB2312"/>
          <w:bCs/>
          <w:sz w:val="32"/>
          <w:szCs w:val="32"/>
        </w:rPr>
        <w:t>4</w:t>
      </w:r>
      <w:r>
        <w:rPr>
          <w:rFonts w:hint="eastAsia" w:cs="仿宋_GB2312"/>
          <w:bCs/>
          <w:sz w:val="32"/>
          <w:szCs w:val="32"/>
        </w:rPr>
        <w:t xml:space="preserve">-2）。  </w:t>
      </w:r>
    </w:p>
    <w:p>
      <w:pPr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2.主导产品获得的发达国家或地区认证的相关佐证材料（如：认证证书、检测报告或其他相关材料）。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3.其他必要的相关资料。</w:t>
      </w:r>
    </w:p>
    <w:p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</w:t>
      </w: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发明专利奖励申报材料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1.有效发明专利奖励项目申报表（见附件</w:t>
      </w:r>
      <w:r>
        <w:rPr>
          <w:rFonts w:cs="仿宋_GB2312"/>
          <w:bCs/>
          <w:sz w:val="32"/>
          <w:szCs w:val="32"/>
        </w:rPr>
        <w:t>4</w:t>
      </w:r>
      <w:r>
        <w:rPr>
          <w:rFonts w:hint="eastAsia" w:cs="仿宋_GB2312"/>
          <w:bCs/>
          <w:sz w:val="32"/>
          <w:szCs w:val="32"/>
        </w:rPr>
        <w:t xml:space="preserve">-3）。  </w:t>
      </w:r>
    </w:p>
    <w:p>
      <w:pPr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2.发明专利授权证书，以及专利处于有效期的佐证材料（如：专利登记簿或国家知识产权局查询截图或其他相关材料）。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3.其他必要的相关资料。</w:t>
      </w:r>
    </w:p>
    <w:p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</w:t>
      </w: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标准制（修）订奖励申报材料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1.主持或参与制（修）订技术标准奖励项目申报表（见附件</w:t>
      </w:r>
      <w:r>
        <w:rPr>
          <w:rFonts w:cs="仿宋_GB2312"/>
          <w:bCs/>
          <w:sz w:val="32"/>
          <w:szCs w:val="32"/>
        </w:rPr>
        <w:t>4</w:t>
      </w:r>
      <w:r>
        <w:rPr>
          <w:rFonts w:hint="eastAsia" w:cs="仿宋_GB2312"/>
          <w:bCs/>
          <w:sz w:val="32"/>
          <w:szCs w:val="32"/>
        </w:rPr>
        <w:t xml:space="preserve">-4）。  </w:t>
      </w:r>
    </w:p>
    <w:p>
      <w:pPr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2.主持或参与制（修）订国际国家标准或行业标准的佐证材料（如：服务协议或正式文件署名或其他相关材料）。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3.其他必要的相关资料。</w:t>
      </w:r>
    </w:p>
    <w:p>
      <w:pPr>
        <w:adjustRightInd w:val="0"/>
        <w:snapToGrid w:val="0"/>
        <w:spacing w:line="360" w:lineRule="auto"/>
        <w:rPr>
          <w:sz w:val="32"/>
          <w:szCs w:val="32"/>
        </w:rPr>
      </w:pPr>
    </w:p>
    <w:sectPr>
      <w:pgSz w:w="11906" w:h="16838"/>
      <w:pgMar w:top="1440" w:right="1406" w:bottom="1440" w:left="15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  <w:font w:name="方正楷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AFA"/>
    <w:rsid w:val="001448FF"/>
    <w:rsid w:val="001F36B4"/>
    <w:rsid w:val="00266968"/>
    <w:rsid w:val="002751D8"/>
    <w:rsid w:val="002C5C1F"/>
    <w:rsid w:val="00545116"/>
    <w:rsid w:val="00556AFA"/>
    <w:rsid w:val="008F1202"/>
    <w:rsid w:val="009C5D8F"/>
    <w:rsid w:val="00AB4FDE"/>
    <w:rsid w:val="00BF51BC"/>
    <w:rsid w:val="00CD7D49"/>
    <w:rsid w:val="00D21B71"/>
    <w:rsid w:val="00EA18B3"/>
    <w:rsid w:val="00EA3241"/>
    <w:rsid w:val="097C284F"/>
    <w:rsid w:val="119B677C"/>
    <w:rsid w:val="12A37A6E"/>
    <w:rsid w:val="23865449"/>
    <w:rsid w:val="26E17B05"/>
    <w:rsid w:val="2A6B525F"/>
    <w:rsid w:val="2C6324C3"/>
    <w:rsid w:val="32D34B7C"/>
    <w:rsid w:val="36D867CB"/>
    <w:rsid w:val="49E57205"/>
    <w:rsid w:val="69BF81FD"/>
    <w:rsid w:val="705C3921"/>
    <w:rsid w:val="7D796E8F"/>
    <w:rsid w:val="7F1C5D43"/>
    <w:rsid w:val="FBFAD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line="560" w:lineRule="exact"/>
      <w:outlineLvl w:val="0"/>
    </w:pPr>
    <w:rPr>
      <w:rFonts w:eastAsia="黑体" w:cs="Times New Roman"/>
      <w:bCs/>
      <w:kern w:val="44"/>
      <w:sz w:val="32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line="560" w:lineRule="exact"/>
      <w:outlineLvl w:val="1"/>
    </w:pPr>
    <w:rPr>
      <w:rFonts w:ascii="Arial" w:hAnsi="Arial" w:eastAsia="楷体"/>
      <w:b/>
      <w:snapToGrid w:val="0"/>
      <w:kern w:val="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line="560" w:lineRule="exact"/>
      <w:outlineLvl w:val="2"/>
    </w:pPr>
    <w:rPr>
      <w:rFonts w:cs="Times New Roman"/>
      <w:b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link w:val="3"/>
    <w:qFormat/>
    <w:uiPriority w:val="0"/>
    <w:rPr>
      <w:rFonts w:ascii="Arial" w:hAnsi="Arial" w:eastAsia="楷体"/>
      <w:b/>
      <w:snapToGrid/>
      <w:sz w:val="32"/>
      <w:szCs w:val="32"/>
    </w:rPr>
  </w:style>
  <w:style w:type="character" w:customStyle="1" w:styleId="10">
    <w:name w:val="标题 1 字符"/>
    <w:link w:val="2"/>
    <w:qFormat/>
    <w:uiPriority w:val="9"/>
    <w:rPr>
      <w:rFonts w:ascii="仿宋_GB2312" w:hAnsi="仿宋_GB2312" w:eastAsia="黑体" w:cs="Times New Roman"/>
      <w:bCs/>
      <w:kern w:val="44"/>
      <w:sz w:val="32"/>
      <w:szCs w:val="44"/>
    </w:rPr>
  </w:style>
  <w:style w:type="character" w:customStyle="1" w:styleId="11">
    <w:name w:val="页眉 字符"/>
    <w:basedOn w:val="7"/>
    <w:link w:val="6"/>
    <w:qFormat/>
    <w:uiPriority w:val="0"/>
    <w:rPr>
      <w:rFonts w:ascii="仿宋_GB2312" w:hAnsi="仿宋_GB2312" w:eastAsia="仿宋_GB2312"/>
      <w:kern w:val="2"/>
      <w:sz w:val="18"/>
      <w:szCs w:val="18"/>
    </w:rPr>
  </w:style>
  <w:style w:type="character" w:customStyle="1" w:styleId="12">
    <w:name w:val="页脚 字符"/>
    <w:basedOn w:val="7"/>
    <w:link w:val="5"/>
    <w:qFormat/>
    <w:uiPriority w:val="0"/>
    <w:rPr>
      <w:rFonts w:ascii="仿宋_GB2312" w:hAnsi="仿宋_GB2312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305</Characters>
  <Lines>2</Lines>
  <Paragraphs>1</Paragraphs>
  <TotalTime>26</TotalTime>
  <ScaleCrop>false</ScaleCrop>
  <LinksUpToDate>false</LinksUpToDate>
  <CharactersWithSpaces>357</CharactersWithSpaces>
  <Application>WPS Office_10.1.0.7448_F1E327BC-269C-435d-A152-05C5408002CA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zhangxu</dc:creator>
  <cp:lastModifiedBy>admin</cp:lastModifiedBy>
  <dcterms:modified xsi:type="dcterms:W3CDTF">2021-02-27T13:31:27Z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2052-10.1.0.7448</vt:lpwstr>
  </property>
</Properties>
</file>