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22E" w:rsidRDefault="0097522E" w:rsidP="0097522E">
      <w:pPr>
        <w:rPr>
          <w:rFonts w:ascii="黑体" w:eastAsia="黑体" w:cs="黑体"/>
          <w:color w:val="000000"/>
        </w:rPr>
      </w:pPr>
      <w:r>
        <w:rPr>
          <w:rFonts w:ascii="黑体" w:eastAsia="黑体" w:cs="黑体" w:hint="eastAsia"/>
          <w:color w:val="000000"/>
        </w:rPr>
        <w:t>附件</w:t>
      </w:r>
      <w:r>
        <w:rPr>
          <w:rFonts w:ascii="黑体" w:eastAsia="黑体" w:cs="黑体"/>
          <w:color w:val="000000"/>
        </w:rPr>
        <w:t>2</w:t>
      </w:r>
    </w:p>
    <w:p w:rsidR="0097522E" w:rsidRDefault="0097522E" w:rsidP="0097522E">
      <w:pPr>
        <w:snapToGrid w:val="0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ascii="方正小标宋简体" w:eastAsia="方正小标宋简体" w:cs="方正小标宋简体" w:hint="eastAsia"/>
          <w:color w:val="000000"/>
          <w:sz w:val="44"/>
          <w:szCs w:val="44"/>
        </w:rPr>
        <w:t>参训人员汇总表</w:t>
      </w:r>
    </w:p>
    <w:p w:rsidR="0097522E" w:rsidRDefault="0097522E" w:rsidP="0097522E">
      <w:pPr>
        <w:snapToGrid w:val="0"/>
        <w:rPr>
          <w:rFonts w:ascii="仿宋_GB2312" w:eastAsia="仿宋_GB2312" w:cs="仿宋_GB2312"/>
          <w:color w:val="000000"/>
        </w:rPr>
      </w:pPr>
      <w:r>
        <w:rPr>
          <w:rFonts w:ascii="仿宋" w:eastAsia="仿宋" w:hAnsi="仿宋" w:cs="仿宋_GB2312" w:hint="eastAsia"/>
          <w:b/>
          <w:bCs/>
          <w:color w:val="000000"/>
          <w:kern w:val="0"/>
        </w:rPr>
        <w:t>填表单位：</w:t>
      </w:r>
    </w:p>
    <w:tbl>
      <w:tblPr>
        <w:tblW w:w="14673" w:type="dxa"/>
        <w:tblInd w:w="-106" w:type="dxa"/>
        <w:tblLayout w:type="fixed"/>
        <w:tblLook w:val="04A0"/>
      </w:tblPr>
      <w:tblGrid>
        <w:gridCol w:w="729"/>
        <w:gridCol w:w="720"/>
        <w:gridCol w:w="755"/>
        <w:gridCol w:w="704"/>
        <w:gridCol w:w="1815"/>
        <w:gridCol w:w="878"/>
        <w:gridCol w:w="1843"/>
        <w:gridCol w:w="1701"/>
        <w:gridCol w:w="1417"/>
        <w:gridCol w:w="1418"/>
        <w:gridCol w:w="1842"/>
        <w:gridCol w:w="851"/>
      </w:tblGrid>
      <w:tr w:rsidR="0097522E" w:rsidTr="003509B5">
        <w:trPr>
          <w:trHeight w:val="382"/>
        </w:trPr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522E" w:rsidRDefault="0097522E" w:rsidP="003509B5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522E" w:rsidRDefault="0097522E" w:rsidP="003509B5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522E" w:rsidRDefault="0097522E" w:rsidP="003509B5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522E" w:rsidRDefault="0097522E" w:rsidP="003509B5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522E" w:rsidRDefault="0097522E" w:rsidP="003509B5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工作单位全称（同发票）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522E" w:rsidRDefault="0097522E" w:rsidP="003509B5">
            <w:pPr>
              <w:widowControl/>
              <w:jc w:val="center"/>
              <w:rPr>
                <w:rFonts w:ascii="仿宋" w:eastAsia="仿宋" w:hAnsi="仿宋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22E" w:rsidRDefault="0097522E" w:rsidP="003509B5">
            <w:pPr>
              <w:widowControl/>
              <w:jc w:val="center"/>
              <w:rPr>
                <w:rFonts w:ascii="仿宋" w:eastAsia="仿宋" w:hAnsi="仿宋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单位税号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7522E" w:rsidRDefault="0097522E" w:rsidP="003509B5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522E" w:rsidRDefault="0097522E" w:rsidP="003509B5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522E" w:rsidRDefault="0097522E" w:rsidP="003509B5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522E" w:rsidRDefault="0097522E" w:rsidP="003509B5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97522E" w:rsidTr="003509B5">
        <w:trPr>
          <w:trHeight w:val="382"/>
        </w:trPr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522E" w:rsidRDefault="0097522E" w:rsidP="003509B5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522E" w:rsidRDefault="0097522E" w:rsidP="003509B5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522E" w:rsidRDefault="0097522E" w:rsidP="003509B5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522E" w:rsidRDefault="0097522E" w:rsidP="003509B5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522E" w:rsidRDefault="0097522E" w:rsidP="003509B5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7522E" w:rsidRDefault="0097522E" w:rsidP="003509B5">
            <w:pPr>
              <w:widowControl/>
              <w:jc w:val="center"/>
              <w:rPr>
                <w:rFonts w:ascii="仿宋" w:eastAsia="仿宋" w:hAnsi="仿宋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22E" w:rsidRDefault="0097522E" w:rsidP="003509B5">
            <w:pPr>
              <w:widowControl/>
              <w:jc w:val="center"/>
              <w:rPr>
                <w:rFonts w:ascii="仿宋" w:eastAsia="仿宋" w:hAnsi="仿宋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22E" w:rsidRDefault="0097522E" w:rsidP="003509B5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办公电话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22E" w:rsidRDefault="0097522E" w:rsidP="003509B5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522E" w:rsidRDefault="0097522E" w:rsidP="003509B5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522E" w:rsidRDefault="0097522E" w:rsidP="003509B5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522E" w:rsidRDefault="0097522E" w:rsidP="003509B5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</w:tr>
      <w:tr w:rsidR="0097522E" w:rsidTr="003509B5">
        <w:trPr>
          <w:trHeight w:val="57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22E" w:rsidRDefault="0097522E" w:rsidP="003509B5">
            <w:pPr>
              <w:widowControl/>
              <w:jc w:val="center"/>
              <w:rPr>
                <w:rFonts w:ascii="仿宋" w:eastAsia="仿宋" w:hAnsi="仿宋" w:cs="仿宋_GB2312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22E" w:rsidRDefault="0097522E" w:rsidP="003509B5">
            <w:pPr>
              <w:widowControl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22E" w:rsidRDefault="0097522E" w:rsidP="003509B5">
            <w:pPr>
              <w:widowControl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22E" w:rsidRDefault="0097522E" w:rsidP="003509B5">
            <w:pPr>
              <w:widowControl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22E" w:rsidRDefault="0097522E" w:rsidP="003509B5">
            <w:pPr>
              <w:widowControl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522E" w:rsidRDefault="0097522E" w:rsidP="003509B5">
            <w:pPr>
              <w:widowControl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22E" w:rsidRDefault="0097522E" w:rsidP="003509B5">
            <w:pPr>
              <w:widowControl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22E" w:rsidRDefault="0097522E" w:rsidP="003509B5">
            <w:pPr>
              <w:widowControl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22E" w:rsidRDefault="0097522E" w:rsidP="003509B5">
            <w:pPr>
              <w:widowControl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22E" w:rsidRDefault="0097522E" w:rsidP="003509B5">
            <w:pPr>
              <w:widowControl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22E" w:rsidRDefault="0097522E" w:rsidP="003509B5">
            <w:pPr>
              <w:widowControl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22E" w:rsidRDefault="0097522E" w:rsidP="003509B5">
            <w:pPr>
              <w:widowControl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</w:tr>
      <w:tr w:rsidR="0097522E" w:rsidTr="003509B5">
        <w:trPr>
          <w:trHeight w:val="456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22E" w:rsidRDefault="0097522E" w:rsidP="003509B5">
            <w:pPr>
              <w:widowControl/>
              <w:jc w:val="center"/>
              <w:rPr>
                <w:rFonts w:ascii="仿宋" w:eastAsia="仿宋" w:hAnsi="仿宋" w:cs="仿宋_GB2312"/>
                <w:color w:val="000000"/>
              </w:rPr>
            </w:pPr>
            <w:r>
              <w:rPr>
                <w:rFonts w:ascii="仿宋" w:eastAsia="仿宋" w:hAnsi="仿宋" w:cs="仿宋_GB2312"/>
                <w:color w:val="00000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22E" w:rsidRDefault="0097522E" w:rsidP="003509B5">
            <w:pPr>
              <w:widowControl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22E" w:rsidRDefault="0097522E" w:rsidP="003509B5">
            <w:pPr>
              <w:widowControl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22E" w:rsidRDefault="0097522E" w:rsidP="003509B5">
            <w:pPr>
              <w:widowControl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22E" w:rsidRDefault="0097522E" w:rsidP="003509B5">
            <w:pPr>
              <w:widowControl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522E" w:rsidRDefault="0097522E" w:rsidP="003509B5">
            <w:pPr>
              <w:widowControl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22E" w:rsidRDefault="0097522E" w:rsidP="003509B5">
            <w:pPr>
              <w:widowControl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22E" w:rsidRDefault="0097522E" w:rsidP="003509B5">
            <w:pPr>
              <w:widowControl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22E" w:rsidRDefault="0097522E" w:rsidP="003509B5">
            <w:pPr>
              <w:widowControl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22E" w:rsidRDefault="0097522E" w:rsidP="003509B5">
            <w:pPr>
              <w:widowControl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22E" w:rsidRDefault="0097522E" w:rsidP="003509B5">
            <w:pPr>
              <w:widowControl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22E" w:rsidRDefault="0097522E" w:rsidP="003509B5">
            <w:pPr>
              <w:widowControl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</w:tr>
      <w:tr w:rsidR="0097522E" w:rsidTr="003509B5">
        <w:trPr>
          <w:trHeight w:val="456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22E" w:rsidRDefault="0097522E" w:rsidP="003509B5">
            <w:pPr>
              <w:widowControl/>
              <w:jc w:val="center"/>
              <w:rPr>
                <w:rFonts w:ascii="仿宋" w:eastAsia="仿宋" w:hAnsi="仿宋" w:cs="仿宋_GB2312"/>
                <w:color w:val="000000"/>
              </w:rPr>
            </w:pPr>
            <w:r>
              <w:rPr>
                <w:rFonts w:ascii="仿宋" w:eastAsia="仿宋" w:hAnsi="仿宋" w:cs="仿宋_GB2312"/>
                <w:color w:val="00000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22E" w:rsidRDefault="0097522E" w:rsidP="003509B5">
            <w:pPr>
              <w:widowControl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22E" w:rsidRDefault="0097522E" w:rsidP="003509B5">
            <w:pPr>
              <w:widowControl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22E" w:rsidRDefault="0097522E" w:rsidP="003509B5">
            <w:pPr>
              <w:widowControl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22E" w:rsidRDefault="0097522E" w:rsidP="003509B5">
            <w:pPr>
              <w:widowControl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522E" w:rsidRDefault="0097522E" w:rsidP="003509B5">
            <w:pPr>
              <w:widowControl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22E" w:rsidRDefault="0097522E" w:rsidP="003509B5">
            <w:pPr>
              <w:widowControl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22E" w:rsidRDefault="0097522E" w:rsidP="003509B5">
            <w:pPr>
              <w:widowControl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22E" w:rsidRDefault="0097522E" w:rsidP="003509B5">
            <w:pPr>
              <w:widowControl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22E" w:rsidRDefault="0097522E" w:rsidP="003509B5">
            <w:pPr>
              <w:widowControl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22E" w:rsidRDefault="0097522E" w:rsidP="003509B5">
            <w:pPr>
              <w:widowControl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22E" w:rsidRDefault="0097522E" w:rsidP="003509B5">
            <w:pPr>
              <w:widowControl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</w:tr>
    </w:tbl>
    <w:p w:rsidR="0097522E" w:rsidRDefault="0097522E" w:rsidP="0097522E">
      <w:pPr>
        <w:snapToGrid w:val="0"/>
        <w:rPr>
          <w:rFonts w:ascii="仿宋" w:eastAsia="仿宋" w:hAnsi="仿宋"/>
          <w:color w:val="000000"/>
        </w:rPr>
      </w:pPr>
      <w:r>
        <w:rPr>
          <w:rFonts w:ascii="仿宋" w:eastAsia="仿宋" w:hAnsi="仿宋" w:cs="仿宋_GB2312" w:hint="eastAsia"/>
          <w:color w:val="000000"/>
        </w:rPr>
        <w:t>注：</w:t>
      </w:r>
      <w:r>
        <w:rPr>
          <w:rFonts w:ascii="仿宋" w:eastAsia="仿宋" w:hAnsi="仿宋" w:cs="仿宋_GB2312"/>
          <w:color w:val="000000"/>
        </w:rPr>
        <w:t>1.</w:t>
      </w:r>
      <w:r>
        <w:rPr>
          <w:rFonts w:ascii="仿宋" w:eastAsia="仿宋" w:hAnsi="仿宋" w:cs="仿宋_GB2312" w:hint="eastAsia"/>
          <w:color w:val="000000"/>
        </w:rPr>
        <w:t>请将带队人员填写在第一栏；</w:t>
      </w:r>
    </w:p>
    <w:p w:rsidR="0097522E" w:rsidRDefault="0097522E" w:rsidP="0097522E">
      <w:pPr>
        <w:snapToGrid w:val="0"/>
        <w:ind w:firstLineChars="200" w:firstLine="640"/>
        <w:rPr>
          <w:rFonts w:ascii="仿宋" w:eastAsia="仿宋" w:hAnsi="仿宋"/>
          <w:color w:val="000000"/>
        </w:rPr>
      </w:pPr>
      <w:r>
        <w:rPr>
          <w:rFonts w:ascii="仿宋" w:eastAsia="仿宋" w:hAnsi="仿宋" w:cs="仿宋_GB2312"/>
          <w:color w:val="000000"/>
        </w:rPr>
        <w:t>2.</w:t>
      </w:r>
      <w:r>
        <w:rPr>
          <w:rFonts w:ascii="仿宋" w:eastAsia="仿宋" w:hAnsi="仿宋" w:cs="仿宋_GB2312" w:hint="eastAsia"/>
          <w:color w:val="000000"/>
        </w:rPr>
        <w:t>请各市汇总后，</w:t>
      </w:r>
      <w:r>
        <w:rPr>
          <w:rFonts w:ascii="仿宋" w:eastAsia="仿宋" w:hAnsi="仿宋" w:cs="仿宋_GB2312" w:hint="eastAsia"/>
          <w:color w:val="292929"/>
          <w:kern w:val="0"/>
        </w:rPr>
        <w:t>于3月28日前</w:t>
      </w:r>
      <w:r>
        <w:rPr>
          <w:rFonts w:ascii="仿宋" w:eastAsia="仿宋" w:hAnsi="仿宋" w:cs="仿宋_GB2312" w:hint="eastAsia"/>
          <w:color w:val="000000"/>
        </w:rPr>
        <w:t>将此表统一发到</w:t>
      </w:r>
      <w:r>
        <w:rPr>
          <w:rFonts w:ascii="仿宋" w:eastAsia="仿宋" w:hAnsi="仿宋" w:cs="仿宋_GB2312"/>
          <w:color w:val="000000"/>
        </w:rPr>
        <w:t>hanmiaoxu@shandong.cn</w:t>
      </w:r>
      <w:r>
        <w:rPr>
          <w:rFonts w:ascii="仿宋" w:eastAsia="仿宋" w:hAnsi="仿宋" w:cs="仿宋_GB2312" w:hint="eastAsia"/>
          <w:color w:val="000000"/>
        </w:rPr>
        <w:t>；</w:t>
      </w:r>
    </w:p>
    <w:p w:rsidR="0097522E" w:rsidRDefault="0097522E" w:rsidP="0097522E">
      <w:pPr>
        <w:snapToGrid w:val="0"/>
        <w:ind w:firstLineChars="200" w:firstLine="640"/>
        <w:rPr>
          <w:rFonts w:ascii="仿宋" w:eastAsia="仿宋" w:hAnsi="仿宋"/>
          <w:color w:val="000000"/>
        </w:rPr>
      </w:pPr>
      <w:r>
        <w:rPr>
          <w:rFonts w:ascii="仿宋" w:eastAsia="仿宋" w:hAnsi="仿宋" w:cs="仿宋_GB2312"/>
          <w:color w:val="000000"/>
        </w:rPr>
        <w:t>3.</w:t>
      </w:r>
      <w:r>
        <w:rPr>
          <w:rFonts w:ascii="仿宋" w:eastAsia="仿宋" w:hAnsi="仿宋" w:cs="仿宋_GB2312" w:hint="eastAsia"/>
          <w:color w:val="000000"/>
        </w:rPr>
        <w:t>请准确填写姓名与身份证号，以方便统一办理保险等事项；</w:t>
      </w:r>
    </w:p>
    <w:p w:rsidR="0097522E" w:rsidRDefault="0097522E" w:rsidP="0097522E">
      <w:pPr>
        <w:snapToGrid w:val="0"/>
        <w:ind w:firstLineChars="200" w:firstLine="640"/>
        <w:rPr>
          <w:rFonts w:ascii="仿宋" w:eastAsia="仿宋" w:hAnsi="仿宋" w:cs="仿宋_GB2312"/>
          <w:color w:val="000000"/>
        </w:rPr>
      </w:pPr>
      <w:r>
        <w:rPr>
          <w:rFonts w:ascii="仿宋" w:eastAsia="仿宋" w:hAnsi="仿宋" w:cs="仿宋_GB2312" w:hint="eastAsia"/>
          <w:color w:val="000000"/>
        </w:rPr>
        <w:t>4.表内各项栏目，不得空白。</w:t>
      </w:r>
    </w:p>
    <w:p w:rsidR="0097522E" w:rsidRDefault="0097522E" w:rsidP="0097522E">
      <w:pPr>
        <w:snapToGrid w:val="0"/>
        <w:ind w:firstLineChars="200" w:firstLine="640"/>
        <w:rPr>
          <w:rFonts w:ascii="仿宋" w:eastAsia="仿宋" w:hAnsi="仿宋"/>
        </w:rPr>
      </w:pPr>
    </w:p>
    <w:p w:rsidR="00433173" w:rsidRPr="0097522E" w:rsidRDefault="0097522E"/>
    <w:sectPr w:rsidR="00433173" w:rsidRPr="0097522E" w:rsidSect="00A64B85">
      <w:pgSz w:w="16838" w:h="11906" w:orient="landscape"/>
      <w:pgMar w:top="1797" w:right="1440" w:bottom="1797" w:left="1440" w:header="851" w:footer="992" w:gutter="0"/>
      <w:pgNumType w:fmt="numberInDash"/>
      <w:cols w:space="425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7522E"/>
    <w:rsid w:val="003667EF"/>
    <w:rsid w:val="006135AB"/>
    <w:rsid w:val="0097522E"/>
    <w:rsid w:val="00D03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22E"/>
    <w:pPr>
      <w:widowControl w:val="0"/>
      <w:jc w:val="both"/>
    </w:pPr>
    <w:rPr>
      <w:rFonts w:ascii="Times New Roman" w:eastAsia="宋体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2019-03-18T07:27:00Z</dcterms:created>
  <dcterms:modified xsi:type="dcterms:W3CDTF">2019-03-18T07:27:00Z</dcterms:modified>
</cp:coreProperties>
</file>