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BD0" w:rsidRDefault="00B11BD0" w:rsidP="00B11BD0">
      <w:pPr>
        <w:widowControl/>
        <w:spacing w:line="480" w:lineRule="atLeast"/>
        <w:jc w:val="left"/>
        <w:rPr>
          <w:rFonts w:ascii="黑体" w:eastAsia="黑体" w:hAnsi="黑体" w:cs="宋体"/>
          <w:kern w:val="0"/>
          <w:sz w:val="32"/>
          <w:szCs w:val="32"/>
        </w:rPr>
      </w:pPr>
      <w:r>
        <w:rPr>
          <w:rFonts w:ascii="黑体" w:eastAsia="黑体" w:hAnsi="黑体" w:cs="宋体" w:hint="eastAsia"/>
          <w:kern w:val="0"/>
          <w:sz w:val="32"/>
          <w:szCs w:val="32"/>
        </w:rPr>
        <w:t>附件</w:t>
      </w:r>
    </w:p>
    <w:p w:rsidR="00B11BD0" w:rsidRDefault="00B11BD0" w:rsidP="00B11BD0">
      <w:pPr>
        <w:widowControl/>
        <w:spacing w:line="480" w:lineRule="atLeast"/>
        <w:jc w:val="left"/>
        <w:rPr>
          <w:rFonts w:ascii="黑体" w:eastAsia="黑体" w:hAnsi="黑体" w:cs="宋体"/>
          <w:kern w:val="0"/>
          <w:sz w:val="32"/>
          <w:szCs w:val="32"/>
        </w:rPr>
      </w:pPr>
    </w:p>
    <w:p w:rsidR="00B11BD0" w:rsidRDefault="00B11BD0" w:rsidP="00B11BD0">
      <w:pPr>
        <w:widowControl/>
        <w:spacing w:line="480" w:lineRule="atLeast"/>
        <w:jc w:val="center"/>
        <w:rPr>
          <w:rFonts w:ascii="方正小标宋简体" w:eastAsia="方正小标宋简体" w:hAnsi="仿宋" w:cs="宋体"/>
          <w:kern w:val="0"/>
          <w:sz w:val="44"/>
          <w:szCs w:val="44"/>
        </w:rPr>
      </w:pPr>
      <w:r>
        <w:rPr>
          <w:rFonts w:ascii="方正小标宋简体" w:eastAsia="方正小标宋简体" w:hAnsi="仿宋" w:cs="宋体" w:hint="eastAsia"/>
          <w:kern w:val="0"/>
          <w:sz w:val="44"/>
          <w:szCs w:val="44"/>
        </w:rPr>
        <w:t>2020年“创客中国”山东省中小企业</w:t>
      </w:r>
      <w:bookmarkStart w:id="0" w:name="_GoBack"/>
      <w:bookmarkEnd w:id="0"/>
    </w:p>
    <w:p w:rsidR="00B11BD0" w:rsidRDefault="00B11BD0" w:rsidP="00B11BD0">
      <w:pPr>
        <w:widowControl/>
        <w:spacing w:line="480" w:lineRule="atLeast"/>
        <w:jc w:val="center"/>
        <w:rPr>
          <w:rFonts w:ascii="方正小标宋简体" w:eastAsia="方正小标宋简体" w:hAnsi="仿宋" w:cs="宋体"/>
          <w:kern w:val="0"/>
          <w:sz w:val="44"/>
          <w:szCs w:val="44"/>
        </w:rPr>
      </w:pPr>
      <w:r>
        <w:rPr>
          <w:rFonts w:ascii="方正小标宋简体" w:eastAsia="方正小标宋简体" w:hAnsi="仿宋" w:cs="宋体" w:hint="eastAsia"/>
          <w:kern w:val="0"/>
          <w:sz w:val="44"/>
          <w:szCs w:val="44"/>
        </w:rPr>
        <w:t>创新创业大赛获奖名单</w:t>
      </w:r>
    </w:p>
    <w:p w:rsidR="00B11BD0" w:rsidRDefault="00B11BD0" w:rsidP="00B11BD0">
      <w:pPr>
        <w:jc w:val="center"/>
        <w:rPr>
          <w:rFonts w:ascii="仿宋" w:eastAsia="仿宋" w:hAnsi="仿宋"/>
          <w:sz w:val="32"/>
          <w:szCs w:val="32"/>
        </w:rPr>
      </w:pPr>
    </w:p>
    <w:p w:rsidR="00B11BD0" w:rsidRDefault="00B11BD0" w:rsidP="00B11BD0">
      <w:pPr>
        <w:jc w:val="center"/>
        <w:rPr>
          <w:rFonts w:ascii="黑体" w:eastAsia="黑体" w:hAnsi="黑体"/>
          <w:sz w:val="32"/>
          <w:szCs w:val="32"/>
        </w:rPr>
      </w:pPr>
      <w:r>
        <w:rPr>
          <w:rFonts w:ascii="黑体" w:eastAsia="黑体" w:hAnsi="黑体"/>
          <w:sz w:val="32"/>
          <w:szCs w:val="32"/>
        </w:rPr>
        <w:t>企业组</w:t>
      </w:r>
    </w:p>
    <w:p w:rsidR="00B11BD0" w:rsidRDefault="00B11BD0" w:rsidP="00B11BD0">
      <w:pPr>
        <w:jc w:val="center"/>
        <w:rPr>
          <w:rFonts w:ascii="楷体" w:eastAsia="楷体" w:hAnsi="楷体"/>
          <w:sz w:val="32"/>
          <w:szCs w:val="32"/>
        </w:rPr>
      </w:pPr>
      <w:r>
        <w:rPr>
          <w:rFonts w:ascii="楷体" w:eastAsia="楷体" w:hAnsi="楷体" w:hint="eastAsia"/>
          <w:sz w:val="32"/>
          <w:szCs w:val="32"/>
        </w:rPr>
        <w:t>一等奖</w:t>
      </w:r>
    </w:p>
    <w:p w:rsidR="00B11BD0" w:rsidRDefault="00B11BD0" w:rsidP="00B11BD0">
      <w:pPr>
        <w:rPr>
          <w:rFonts w:ascii="仿宋" w:eastAsia="仿宋" w:hAnsi="仿宋"/>
          <w:spacing w:val="-20"/>
          <w:sz w:val="32"/>
          <w:szCs w:val="32"/>
        </w:rPr>
      </w:pPr>
      <w:r>
        <w:rPr>
          <w:rFonts w:ascii="仿宋" w:eastAsia="仿宋" w:hAnsi="仿宋" w:hint="eastAsia"/>
          <w:spacing w:val="-20"/>
          <w:sz w:val="32"/>
          <w:szCs w:val="32"/>
        </w:rPr>
        <w:t>抗艾滋病新药</w:t>
      </w:r>
      <w:proofErr w:type="spellStart"/>
      <w:r>
        <w:rPr>
          <w:rFonts w:ascii="仿宋" w:eastAsia="仿宋" w:hAnsi="仿宋" w:hint="eastAsia"/>
          <w:spacing w:val="-20"/>
          <w:sz w:val="32"/>
          <w:szCs w:val="32"/>
        </w:rPr>
        <w:t>Atazanavir</w:t>
      </w:r>
      <w:proofErr w:type="spellEnd"/>
      <w:r>
        <w:rPr>
          <w:rFonts w:ascii="仿宋" w:eastAsia="仿宋" w:hAnsi="仿宋" w:hint="eastAsia"/>
          <w:spacing w:val="-20"/>
          <w:sz w:val="32"/>
          <w:szCs w:val="32"/>
        </w:rPr>
        <w:t>关键中间体</w:t>
      </w:r>
      <w:proofErr w:type="gramStart"/>
      <w:r>
        <w:rPr>
          <w:rFonts w:ascii="仿宋" w:eastAsia="仿宋" w:hAnsi="仿宋" w:hint="eastAsia"/>
          <w:spacing w:val="-20"/>
          <w:sz w:val="32"/>
          <w:szCs w:val="32"/>
        </w:rPr>
        <w:t>频哪酮</w:t>
      </w:r>
      <w:proofErr w:type="gramEnd"/>
      <w:r>
        <w:rPr>
          <w:rFonts w:ascii="仿宋" w:eastAsia="仿宋" w:hAnsi="仿宋" w:hint="eastAsia"/>
          <w:spacing w:val="-20"/>
          <w:sz w:val="32"/>
          <w:szCs w:val="32"/>
        </w:rPr>
        <w:t>绿色工艺开发及产业化</w:t>
      </w:r>
    </w:p>
    <w:p w:rsidR="00B11BD0" w:rsidRDefault="00B11BD0" w:rsidP="00B11BD0">
      <w:pPr>
        <w:jc w:val="center"/>
        <w:rPr>
          <w:rFonts w:ascii="楷体" w:eastAsia="楷体" w:hAnsi="楷体"/>
          <w:sz w:val="32"/>
          <w:szCs w:val="32"/>
        </w:rPr>
      </w:pPr>
      <w:r>
        <w:rPr>
          <w:rFonts w:ascii="楷体" w:eastAsia="楷体" w:hAnsi="楷体" w:hint="eastAsia"/>
          <w:sz w:val="32"/>
          <w:szCs w:val="32"/>
        </w:rPr>
        <w:t>二等奖</w:t>
      </w:r>
    </w:p>
    <w:p w:rsidR="00B11BD0" w:rsidRDefault="00B11BD0" w:rsidP="00B11BD0">
      <w:pPr>
        <w:rPr>
          <w:rFonts w:ascii="仿宋" w:eastAsia="仿宋" w:hAnsi="仿宋"/>
          <w:sz w:val="32"/>
          <w:szCs w:val="32"/>
        </w:rPr>
      </w:pPr>
      <w:r>
        <w:rPr>
          <w:rFonts w:ascii="仿宋" w:eastAsia="仿宋" w:hAnsi="仿宋" w:hint="eastAsia"/>
          <w:sz w:val="32"/>
          <w:szCs w:val="32"/>
        </w:rPr>
        <w:t>应急防护工程用新型复合材料</w:t>
      </w:r>
    </w:p>
    <w:p w:rsidR="00B11BD0" w:rsidRDefault="00B11BD0" w:rsidP="00B11BD0">
      <w:pPr>
        <w:rPr>
          <w:rFonts w:ascii="仿宋" w:eastAsia="仿宋" w:hAnsi="仿宋"/>
          <w:sz w:val="32"/>
          <w:szCs w:val="32"/>
        </w:rPr>
      </w:pPr>
      <w:r>
        <w:rPr>
          <w:rFonts w:ascii="仿宋" w:eastAsia="仿宋" w:hAnsi="仿宋" w:hint="eastAsia"/>
          <w:sz w:val="32"/>
          <w:szCs w:val="32"/>
        </w:rPr>
        <w:t>基于设备设施全生命周期管理的预测及预防干预</w:t>
      </w:r>
    </w:p>
    <w:p w:rsidR="00B11BD0" w:rsidRDefault="00B11BD0" w:rsidP="00B11BD0">
      <w:pPr>
        <w:rPr>
          <w:rFonts w:ascii="仿宋" w:eastAsia="仿宋" w:hAnsi="仿宋"/>
          <w:sz w:val="32"/>
          <w:szCs w:val="32"/>
        </w:rPr>
      </w:pPr>
      <w:proofErr w:type="spellStart"/>
      <w:r>
        <w:rPr>
          <w:rFonts w:ascii="仿宋" w:eastAsia="仿宋" w:hAnsi="仿宋" w:hint="eastAsia"/>
          <w:sz w:val="32"/>
          <w:szCs w:val="32"/>
        </w:rPr>
        <w:t>xMate</w:t>
      </w:r>
      <w:proofErr w:type="spellEnd"/>
      <w:r>
        <w:rPr>
          <w:rFonts w:ascii="仿宋" w:eastAsia="仿宋" w:hAnsi="仿宋" w:hint="eastAsia"/>
          <w:sz w:val="32"/>
          <w:szCs w:val="32"/>
        </w:rPr>
        <w:t>柔性协作机器人研发与产业化</w:t>
      </w:r>
    </w:p>
    <w:p w:rsidR="00B11BD0" w:rsidRDefault="00B11BD0" w:rsidP="00B11BD0">
      <w:pPr>
        <w:jc w:val="center"/>
        <w:rPr>
          <w:rFonts w:ascii="楷体" w:eastAsia="楷体" w:hAnsi="楷体"/>
          <w:sz w:val="32"/>
          <w:szCs w:val="32"/>
        </w:rPr>
      </w:pPr>
      <w:r>
        <w:rPr>
          <w:rFonts w:ascii="楷体" w:eastAsia="楷体" w:hAnsi="楷体" w:hint="eastAsia"/>
          <w:sz w:val="32"/>
          <w:szCs w:val="32"/>
        </w:rPr>
        <w:t>三等奖</w:t>
      </w:r>
    </w:p>
    <w:p w:rsidR="00B11BD0" w:rsidRDefault="00B11BD0" w:rsidP="00B11BD0">
      <w:pPr>
        <w:rPr>
          <w:rFonts w:ascii="仿宋" w:eastAsia="仿宋" w:hAnsi="仿宋"/>
          <w:sz w:val="32"/>
          <w:szCs w:val="32"/>
        </w:rPr>
      </w:pPr>
      <w:r>
        <w:rPr>
          <w:rFonts w:ascii="仿宋" w:eastAsia="仿宋" w:hAnsi="仿宋" w:hint="eastAsia"/>
          <w:sz w:val="32"/>
          <w:szCs w:val="32"/>
        </w:rPr>
        <w:t>血液肿瘤个体化精准诊疗系统的建立与研发</w:t>
      </w:r>
    </w:p>
    <w:p w:rsidR="00B11BD0" w:rsidRDefault="00B11BD0" w:rsidP="00B11BD0">
      <w:pPr>
        <w:rPr>
          <w:rFonts w:ascii="仿宋" w:eastAsia="仿宋" w:hAnsi="仿宋"/>
          <w:sz w:val="32"/>
          <w:szCs w:val="32"/>
        </w:rPr>
      </w:pPr>
      <w:r>
        <w:rPr>
          <w:rFonts w:ascii="仿宋" w:eastAsia="仿宋" w:hAnsi="仿宋" w:hint="eastAsia"/>
          <w:sz w:val="32"/>
          <w:szCs w:val="32"/>
        </w:rPr>
        <w:t>炮射&amp;潜射无人机发动机</w:t>
      </w:r>
    </w:p>
    <w:p w:rsidR="00B11BD0" w:rsidRDefault="00B11BD0" w:rsidP="00B11BD0">
      <w:pPr>
        <w:rPr>
          <w:rFonts w:ascii="仿宋" w:eastAsia="仿宋" w:hAnsi="仿宋"/>
          <w:sz w:val="32"/>
          <w:szCs w:val="32"/>
        </w:rPr>
      </w:pPr>
      <w:proofErr w:type="gramStart"/>
      <w:r>
        <w:rPr>
          <w:rFonts w:ascii="仿宋" w:eastAsia="仿宋" w:hAnsi="仿宋" w:hint="eastAsia"/>
          <w:sz w:val="32"/>
          <w:szCs w:val="32"/>
        </w:rPr>
        <w:t>光学级</w:t>
      </w:r>
      <w:proofErr w:type="gramEnd"/>
      <w:r>
        <w:rPr>
          <w:rFonts w:ascii="仿宋" w:eastAsia="仿宋" w:hAnsi="仿宋" w:hint="eastAsia"/>
          <w:sz w:val="32"/>
          <w:szCs w:val="32"/>
        </w:rPr>
        <w:t>热塑性聚氨酯弹性体 （TPU）中间膜</w:t>
      </w:r>
    </w:p>
    <w:p w:rsidR="00B11BD0" w:rsidRDefault="00B11BD0" w:rsidP="00B11BD0">
      <w:pPr>
        <w:rPr>
          <w:rFonts w:ascii="仿宋" w:eastAsia="仿宋" w:hAnsi="仿宋"/>
          <w:sz w:val="32"/>
          <w:szCs w:val="32"/>
        </w:rPr>
      </w:pPr>
      <w:r>
        <w:rPr>
          <w:rFonts w:ascii="仿宋" w:eastAsia="仿宋" w:hAnsi="仿宋" w:hint="eastAsia"/>
          <w:sz w:val="32"/>
          <w:szCs w:val="32"/>
        </w:rPr>
        <w:t>高性能重载盾构滚刀的研发</w:t>
      </w:r>
    </w:p>
    <w:p w:rsidR="00B11BD0" w:rsidRDefault="00B11BD0" w:rsidP="00B11BD0">
      <w:pPr>
        <w:rPr>
          <w:rFonts w:ascii="仿宋" w:eastAsia="仿宋" w:hAnsi="仿宋"/>
          <w:sz w:val="32"/>
          <w:szCs w:val="32"/>
        </w:rPr>
      </w:pPr>
      <w:r>
        <w:rPr>
          <w:rFonts w:ascii="仿宋" w:eastAsia="仿宋" w:hAnsi="仿宋" w:hint="eastAsia"/>
          <w:sz w:val="32"/>
          <w:szCs w:val="32"/>
        </w:rPr>
        <w:t>智能型自动化新型MEH成套装备</w:t>
      </w:r>
      <w:proofErr w:type="gramStart"/>
      <w:r>
        <w:rPr>
          <w:rFonts w:ascii="仿宋" w:eastAsia="仿宋" w:hAnsi="仿宋" w:hint="eastAsia"/>
          <w:sz w:val="32"/>
          <w:szCs w:val="32"/>
        </w:rPr>
        <w:t>提取机</w:t>
      </w:r>
      <w:proofErr w:type="gramEnd"/>
      <w:r>
        <w:rPr>
          <w:rFonts w:ascii="仿宋" w:eastAsia="仿宋" w:hAnsi="仿宋" w:hint="eastAsia"/>
          <w:sz w:val="32"/>
          <w:szCs w:val="32"/>
        </w:rPr>
        <w:t>项目和标准化</w:t>
      </w:r>
      <w:proofErr w:type="gramStart"/>
      <w:r>
        <w:rPr>
          <w:rFonts w:ascii="仿宋" w:eastAsia="仿宋" w:hAnsi="仿宋" w:hint="eastAsia"/>
          <w:sz w:val="32"/>
          <w:szCs w:val="32"/>
        </w:rPr>
        <w:t>制梁场</w:t>
      </w:r>
      <w:proofErr w:type="gramEnd"/>
      <w:r>
        <w:rPr>
          <w:rFonts w:ascii="仿宋" w:eastAsia="仿宋" w:hAnsi="仿宋" w:hint="eastAsia"/>
          <w:sz w:val="32"/>
          <w:szCs w:val="32"/>
        </w:rPr>
        <w:t>智能移动台座项目</w:t>
      </w:r>
    </w:p>
    <w:p w:rsidR="00B11BD0" w:rsidRDefault="00B11BD0" w:rsidP="00B11BD0">
      <w:pPr>
        <w:rPr>
          <w:rFonts w:ascii="仿宋" w:eastAsia="仿宋" w:hAnsi="仿宋"/>
          <w:sz w:val="32"/>
          <w:szCs w:val="32"/>
        </w:rPr>
      </w:pPr>
      <w:r>
        <w:rPr>
          <w:rFonts w:ascii="仿宋" w:eastAsia="仿宋" w:hAnsi="仿宋" w:hint="eastAsia"/>
          <w:sz w:val="32"/>
          <w:szCs w:val="32"/>
        </w:rPr>
        <w:lastRenderedPageBreak/>
        <w:t>国产耐电晕薄膜研发</w:t>
      </w:r>
    </w:p>
    <w:p w:rsidR="00B11BD0" w:rsidRDefault="00B11BD0" w:rsidP="00B11BD0">
      <w:pPr>
        <w:jc w:val="center"/>
        <w:rPr>
          <w:rFonts w:ascii="楷体" w:eastAsia="楷体" w:hAnsi="楷体"/>
          <w:sz w:val="32"/>
          <w:szCs w:val="32"/>
        </w:rPr>
      </w:pPr>
      <w:r>
        <w:rPr>
          <w:rFonts w:ascii="楷体" w:eastAsia="楷体" w:hAnsi="楷体" w:hint="eastAsia"/>
          <w:sz w:val="32"/>
          <w:szCs w:val="32"/>
        </w:rPr>
        <w:t>优胜奖</w:t>
      </w:r>
    </w:p>
    <w:p w:rsidR="00B11BD0" w:rsidRDefault="00B11BD0" w:rsidP="00B11BD0">
      <w:pPr>
        <w:widowControl/>
        <w:jc w:val="left"/>
        <w:rPr>
          <w:rFonts w:ascii="仿宋" w:eastAsia="仿宋" w:hAnsi="仿宋" w:cs="宋体"/>
          <w:kern w:val="0"/>
          <w:sz w:val="32"/>
          <w:szCs w:val="32"/>
        </w:rPr>
      </w:pPr>
      <w:r>
        <w:rPr>
          <w:rFonts w:ascii="仿宋" w:eastAsia="仿宋" w:hAnsi="仿宋" w:cs="宋体" w:hint="eastAsia"/>
          <w:kern w:val="0"/>
          <w:sz w:val="32"/>
          <w:szCs w:val="32"/>
        </w:rPr>
        <w:t>生活垃圾低温</w:t>
      </w:r>
      <w:proofErr w:type="gramStart"/>
      <w:r>
        <w:rPr>
          <w:rFonts w:ascii="仿宋" w:eastAsia="仿宋" w:hAnsi="仿宋" w:cs="宋体" w:hint="eastAsia"/>
          <w:kern w:val="0"/>
          <w:sz w:val="32"/>
          <w:szCs w:val="32"/>
        </w:rPr>
        <w:t>绝氧快速</w:t>
      </w:r>
      <w:proofErr w:type="gramEnd"/>
      <w:r>
        <w:rPr>
          <w:rFonts w:ascii="仿宋" w:eastAsia="仿宋" w:hAnsi="仿宋" w:cs="宋体" w:hint="eastAsia"/>
          <w:kern w:val="0"/>
          <w:sz w:val="32"/>
          <w:szCs w:val="32"/>
        </w:rPr>
        <w:t>裂解项目</w:t>
      </w:r>
    </w:p>
    <w:p w:rsidR="00B11BD0" w:rsidRDefault="00B11BD0" w:rsidP="00B11BD0">
      <w:pPr>
        <w:widowControl/>
        <w:jc w:val="left"/>
        <w:rPr>
          <w:rFonts w:ascii="仿宋" w:eastAsia="仿宋" w:hAnsi="仿宋" w:cs="宋体"/>
          <w:kern w:val="0"/>
          <w:sz w:val="32"/>
          <w:szCs w:val="32"/>
        </w:rPr>
      </w:pPr>
      <w:r>
        <w:rPr>
          <w:rFonts w:ascii="仿宋" w:eastAsia="仿宋" w:hAnsi="仿宋" w:cs="宋体" w:hint="eastAsia"/>
          <w:kern w:val="0"/>
          <w:sz w:val="32"/>
          <w:szCs w:val="32"/>
        </w:rPr>
        <w:t>核电站冷源过滤拦截系统</w:t>
      </w:r>
    </w:p>
    <w:p w:rsidR="00B11BD0" w:rsidRDefault="00B11BD0" w:rsidP="00B11BD0">
      <w:pPr>
        <w:widowControl/>
        <w:jc w:val="left"/>
        <w:rPr>
          <w:rFonts w:ascii="仿宋" w:eastAsia="仿宋" w:hAnsi="仿宋" w:cs="宋体"/>
          <w:kern w:val="0"/>
          <w:sz w:val="32"/>
          <w:szCs w:val="32"/>
        </w:rPr>
      </w:pPr>
      <w:r>
        <w:rPr>
          <w:rFonts w:ascii="仿宋" w:eastAsia="仿宋" w:hAnsi="仿宋" w:cs="宋体" w:hint="eastAsia"/>
          <w:kern w:val="0"/>
          <w:sz w:val="32"/>
          <w:szCs w:val="32"/>
        </w:rPr>
        <w:t>智能穿戴式心脏监测系统</w:t>
      </w:r>
    </w:p>
    <w:p w:rsidR="00B11BD0" w:rsidRDefault="00B11BD0" w:rsidP="00B11BD0">
      <w:pPr>
        <w:widowControl/>
        <w:jc w:val="left"/>
        <w:rPr>
          <w:rFonts w:ascii="仿宋" w:eastAsia="仿宋" w:hAnsi="仿宋" w:cs="宋体"/>
          <w:kern w:val="0"/>
          <w:sz w:val="32"/>
          <w:szCs w:val="32"/>
        </w:rPr>
      </w:pPr>
      <w:r>
        <w:rPr>
          <w:rFonts w:ascii="仿宋" w:eastAsia="仿宋" w:hAnsi="仿宋" w:cs="宋体" w:hint="eastAsia"/>
          <w:kern w:val="0"/>
          <w:sz w:val="32"/>
          <w:szCs w:val="32"/>
        </w:rPr>
        <w:t>柴油机零部件再制造批量化技术研发及应用</w:t>
      </w:r>
    </w:p>
    <w:p w:rsidR="00B11BD0" w:rsidRDefault="00B11BD0" w:rsidP="00B11BD0">
      <w:pPr>
        <w:widowControl/>
        <w:jc w:val="left"/>
        <w:rPr>
          <w:rFonts w:ascii="仿宋" w:eastAsia="仿宋" w:hAnsi="仿宋" w:cs="宋体"/>
          <w:kern w:val="0"/>
          <w:sz w:val="32"/>
          <w:szCs w:val="32"/>
        </w:rPr>
      </w:pPr>
      <w:r>
        <w:rPr>
          <w:rFonts w:ascii="仿宋" w:eastAsia="仿宋" w:hAnsi="仿宋" w:cs="宋体" w:hint="eastAsia"/>
          <w:kern w:val="0"/>
          <w:sz w:val="32"/>
          <w:szCs w:val="32"/>
        </w:rPr>
        <w:t>全自动快速药敏检测系统</w:t>
      </w:r>
    </w:p>
    <w:p w:rsidR="00B11BD0" w:rsidRDefault="00B11BD0" w:rsidP="00B11BD0">
      <w:pPr>
        <w:widowControl/>
        <w:jc w:val="left"/>
        <w:rPr>
          <w:rFonts w:ascii="仿宋" w:eastAsia="仿宋" w:hAnsi="仿宋" w:cs="宋体"/>
          <w:kern w:val="0"/>
          <w:sz w:val="32"/>
          <w:szCs w:val="32"/>
        </w:rPr>
      </w:pPr>
      <w:r>
        <w:rPr>
          <w:rFonts w:ascii="仿宋" w:eastAsia="仿宋" w:hAnsi="仿宋" w:cs="宋体" w:hint="eastAsia"/>
          <w:kern w:val="0"/>
          <w:sz w:val="32"/>
          <w:szCs w:val="32"/>
        </w:rPr>
        <w:t>高性能全息波导光学显示模块</w:t>
      </w:r>
    </w:p>
    <w:p w:rsidR="00B11BD0" w:rsidRDefault="00B11BD0" w:rsidP="00B11BD0">
      <w:pPr>
        <w:widowControl/>
        <w:jc w:val="left"/>
        <w:rPr>
          <w:rFonts w:ascii="仿宋" w:eastAsia="仿宋" w:hAnsi="仿宋" w:cs="宋体"/>
          <w:kern w:val="0"/>
          <w:sz w:val="32"/>
          <w:szCs w:val="32"/>
        </w:rPr>
      </w:pPr>
      <w:r>
        <w:rPr>
          <w:rFonts w:ascii="仿宋" w:eastAsia="仿宋" w:hAnsi="仿宋" w:cs="宋体" w:hint="eastAsia"/>
          <w:kern w:val="0"/>
          <w:sz w:val="32"/>
          <w:szCs w:val="32"/>
        </w:rPr>
        <w:t>高精密数控多</w:t>
      </w:r>
      <w:proofErr w:type="gramStart"/>
      <w:r>
        <w:rPr>
          <w:rFonts w:ascii="仿宋" w:eastAsia="仿宋" w:hAnsi="仿宋" w:cs="宋体" w:hint="eastAsia"/>
          <w:kern w:val="0"/>
          <w:sz w:val="32"/>
          <w:szCs w:val="32"/>
        </w:rPr>
        <w:t>线硬脆材料</w:t>
      </w:r>
      <w:proofErr w:type="gramEnd"/>
      <w:r>
        <w:rPr>
          <w:rFonts w:ascii="仿宋" w:eastAsia="仿宋" w:hAnsi="仿宋" w:cs="宋体" w:hint="eastAsia"/>
          <w:kern w:val="0"/>
          <w:sz w:val="32"/>
          <w:szCs w:val="32"/>
        </w:rPr>
        <w:t>切割装备</w:t>
      </w:r>
    </w:p>
    <w:p w:rsidR="00B11BD0" w:rsidRDefault="00B11BD0" w:rsidP="00B11BD0">
      <w:pPr>
        <w:widowControl/>
        <w:jc w:val="left"/>
        <w:rPr>
          <w:rFonts w:ascii="仿宋" w:eastAsia="仿宋" w:hAnsi="仿宋" w:cs="宋体"/>
          <w:kern w:val="0"/>
          <w:sz w:val="32"/>
          <w:szCs w:val="32"/>
        </w:rPr>
      </w:pPr>
      <w:r>
        <w:rPr>
          <w:rFonts w:ascii="仿宋" w:eastAsia="仿宋" w:hAnsi="仿宋" w:cs="宋体" w:hint="eastAsia"/>
          <w:kern w:val="0"/>
          <w:sz w:val="32"/>
          <w:szCs w:val="32"/>
        </w:rPr>
        <w:t>重力式免化学清洗型超滤膜项目</w:t>
      </w:r>
    </w:p>
    <w:p w:rsidR="00B11BD0" w:rsidRDefault="00B11BD0" w:rsidP="00B11BD0">
      <w:pPr>
        <w:widowControl/>
        <w:jc w:val="left"/>
        <w:rPr>
          <w:rFonts w:ascii="仿宋" w:eastAsia="仿宋" w:hAnsi="仿宋" w:cs="宋体"/>
          <w:kern w:val="0"/>
          <w:sz w:val="32"/>
          <w:szCs w:val="32"/>
        </w:rPr>
      </w:pPr>
      <w:r>
        <w:rPr>
          <w:rFonts w:ascii="仿宋" w:eastAsia="仿宋" w:hAnsi="仿宋" w:cs="宋体" w:hint="eastAsia"/>
          <w:kern w:val="0"/>
          <w:sz w:val="32"/>
          <w:szCs w:val="32"/>
        </w:rPr>
        <w:t>基于质量、安全、健康、环保领域的TIC服务供应链项目</w:t>
      </w:r>
    </w:p>
    <w:p w:rsidR="00B11BD0" w:rsidRDefault="00B11BD0" w:rsidP="00B11BD0">
      <w:pPr>
        <w:widowControl/>
        <w:jc w:val="left"/>
        <w:rPr>
          <w:rFonts w:ascii="仿宋" w:eastAsia="仿宋" w:hAnsi="仿宋" w:cs="宋体"/>
          <w:kern w:val="0"/>
          <w:sz w:val="32"/>
          <w:szCs w:val="32"/>
        </w:rPr>
      </w:pPr>
      <w:r>
        <w:rPr>
          <w:rFonts w:ascii="仿宋" w:eastAsia="仿宋" w:hAnsi="仿宋" w:cs="宋体" w:hint="eastAsia"/>
          <w:kern w:val="0"/>
          <w:sz w:val="32"/>
          <w:szCs w:val="32"/>
        </w:rPr>
        <w:t>无压烧结碳化硼陶瓷产业化</w:t>
      </w:r>
    </w:p>
    <w:p w:rsidR="00B11BD0" w:rsidRDefault="00B11BD0" w:rsidP="00B11BD0">
      <w:pPr>
        <w:widowControl/>
        <w:jc w:val="left"/>
        <w:rPr>
          <w:rFonts w:ascii="仿宋" w:eastAsia="仿宋" w:hAnsi="仿宋" w:cs="宋体"/>
          <w:kern w:val="0"/>
          <w:sz w:val="32"/>
          <w:szCs w:val="32"/>
        </w:rPr>
      </w:pPr>
      <w:r>
        <w:rPr>
          <w:rFonts w:ascii="仿宋" w:eastAsia="仿宋" w:hAnsi="仿宋" w:cs="宋体" w:hint="eastAsia"/>
          <w:kern w:val="0"/>
          <w:sz w:val="32"/>
          <w:szCs w:val="32"/>
        </w:rPr>
        <w:t>新型冠状病毒恒温快速核酸检测整体解决方案</w:t>
      </w:r>
    </w:p>
    <w:p w:rsidR="00B11BD0" w:rsidRDefault="00B11BD0" w:rsidP="00B11BD0">
      <w:pPr>
        <w:widowControl/>
        <w:jc w:val="left"/>
        <w:rPr>
          <w:rFonts w:ascii="仿宋" w:eastAsia="仿宋" w:hAnsi="仿宋" w:cs="宋体"/>
          <w:kern w:val="0"/>
          <w:sz w:val="32"/>
          <w:szCs w:val="32"/>
        </w:rPr>
      </w:pPr>
      <w:r>
        <w:rPr>
          <w:rFonts w:ascii="仿宋" w:eastAsia="仿宋" w:hAnsi="仿宋" w:cs="宋体" w:hint="eastAsia"/>
          <w:kern w:val="0"/>
          <w:sz w:val="32"/>
          <w:szCs w:val="32"/>
        </w:rPr>
        <w:t>新型结构安全监测纳米级传感器系统</w:t>
      </w:r>
    </w:p>
    <w:p w:rsidR="00B11BD0" w:rsidRDefault="00B11BD0" w:rsidP="00B11BD0">
      <w:pPr>
        <w:widowControl/>
        <w:jc w:val="left"/>
        <w:rPr>
          <w:rFonts w:ascii="仿宋" w:eastAsia="仿宋" w:hAnsi="仿宋" w:cs="宋体"/>
          <w:kern w:val="0"/>
          <w:sz w:val="32"/>
          <w:szCs w:val="32"/>
        </w:rPr>
      </w:pPr>
      <w:r>
        <w:rPr>
          <w:rFonts w:ascii="仿宋" w:eastAsia="仿宋" w:hAnsi="仿宋" w:cs="宋体" w:hint="eastAsia"/>
          <w:kern w:val="0"/>
          <w:sz w:val="32"/>
          <w:szCs w:val="32"/>
        </w:rPr>
        <w:t>基于人工智能的智能制造系统</w:t>
      </w:r>
    </w:p>
    <w:p w:rsidR="00B11BD0" w:rsidRDefault="00B11BD0" w:rsidP="00B11BD0">
      <w:pPr>
        <w:widowControl/>
        <w:jc w:val="left"/>
        <w:rPr>
          <w:rFonts w:ascii="仿宋" w:eastAsia="仿宋" w:hAnsi="仿宋" w:cs="宋体"/>
          <w:kern w:val="0"/>
          <w:sz w:val="32"/>
          <w:szCs w:val="32"/>
        </w:rPr>
      </w:pPr>
      <w:r>
        <w:rPr>
          <w:rFonts w:ascii="仿宋" w:eastAsia="仿宋" w:hAnsi="仿宋" w:cs="宋体" w:hint="eastAsia"/>
          <w:kern w:val="0"/>
          <w:sz w:val="32"/>
          <w:szCs w:val="32"/>
        </w:rPr>
        <w:t>变电站绝缘子清扫除</w:t>
      </w:r>
      <w:proofErr w:type="gramStart"/>
      <w:r>
        <w:rPr>
          <w:rFonts w:ascii="仿宋" w:eastAsia="仿宋" w:hAnsi="仿宋" w:cs="宋体" w:hint="eastAsia"/>
          <w:kern w:val="0"/>
          <w:sz w:val="32"/>
          <w:szCs w:val="32"/>
        </w:rPr>
        <w:t>污</w:t>
      </w:r>
      <w:proofErr w:type="gramEnd"/>
      <w:r>
        <w:rPr>
          <w:rFonts w:ascii="仿宋" w:eastAsia="仿宋" w:hAnsi="仿宋" w:cs="宋体" w:hint="eastAsia"/>
          <w:kern w:val="0"/>
          <w:sz w:val="32"/>
          <w:szCs w:val="32"/>
        </w:rPr>
        <w:t>机器人</w:t>
      </w:r>
    </w:p>
    <w:p w:rsidR="00B11BD0" w:rsidRDefault="00B11BD0" w:rsidP="00B11BD0">
      <w:pPr>
        <w:widowControl/>
        <w:jc w:val="left"/>
        <w:rPr>
          <w:rFonts w:ascii="仿宋" w:eastAsia="仿宋" w:hAnsi="仿宋" w:cs="宋体"/>
          <w:kern w:val="0"/>
          <w:sz w:val="32"/>
          <w:szCs w:val="32"/>
        </w:rPr>
      </w:pPr>
      <w:r>
        <w:rPr>
          <w:rFonts w:ascii="仿宋" w:eastAsia="仿宋" w:hAnsi="仿宋" w:cs="宋体" w:hint="eastAsia"/>
          <w:kern w:val="0"/>
          <w:sz w:val="32"/>
          <w:szCs w:val="32"/>
        </w:rPr>
        <w:t>水下原位智能监测预警平台开发与应用示范</w:t>
      </w:r>
    </w:p>
    <w:p w:rsidR="00B11BD0" w:rsidRDefault="00B11BD0" w:rsidP="00B11BD0">
      <w:pPr>
        <w:widowControl/>
        <w:jc w:val="left"/>
        <w:rPr>
          <w:rFonts w:ascii="仿宋" w:eastAsia="仿宋" w:hAnsi="仿宋" w:cs="宋体"/>
          <w:kern w:val="0"/>
          <w:sz w:val="32"/>
          <w:szCs w:val="32"/>
        </w:rPr>
      </w:pPr>
      <w:r>
        <w:rPr>
          <w:rFonts w:ascii="仿宋" w:eastAsia="仿宋" w:hAnsi="仿宋" w:cs="宋体" w:hint="eastAsia"/>
          <w:kern w:val="0"/>
          <w:sz w:val="32"/>
          <w:szCs w:val="32"/>
        </w:rPr>
        <w:t>孝能通视频陪护机器人</w:t>
      </w:r>
    </w:p>
    <w:p w:rsidR="00B11BD0" w:rsidRDefault="00B11BD0" w:rsidP="00B11BD0">
      <w:pPr>
        <w:widowControl/>
        <w:jc w:val="left"/>
        <w:rPr>
          <w:rFonts w:ascii="仿宋" w:eastAsia="仿宋" w:hAnsi="仿宋" w:cs="宋体"/>
          <w:kern w:val="0"/>
          <w:sz w:val="32"/>
          <w:szCs w:val="32"/>
        </w:rPr>
      </w:pPr>
      <w:r>
        <w:rPr>
          <w:rFonts w:ascii="仿宋" w:eastAsia="仿宋" w:hAnsi="仿宋" w:cs="宋体" w:hint="eastAsia"/>
          <w:kern w:val="0"/>
          <w:sz w:val="32"/>
          <w:szCs w:val="32"/>
        </w:rPr>
        <w:t>一种便携式高效防控疾病传染的医用负压隔离舱</w:t>
      </w:r>
    </w:p>
    <w:p w:rsidR="00B11BD0" w:rsidRDefault="00B11BD0" w:rsidP="00B11BD0">
      <w:pPr>
        <w:widowControl/>
        <w:jc w:val="left"/>
        <w:rPr>
          <w:rFonts w:ascii="仿宋" w:eastAsia="仿宋" w:hAnsi="仿宋" w:cs="宋体"/>
          <w:kern w:val="0"/>
          <w:sz w:val="32"/>
          <w:szCs w:val="32"/>
        </w:rPr>
      </w:pPr>
      <w:r>
        <w:rPr>
          <w:rFonts w:ascii="仿宋" w:eastAsia="仿宋" w:hAnsi="仿宋" w:cs="宋体" w:hint="eastAsia"/>
          <w:kern w:val="0"/>
          <w:sz w:val="32"/>
          <w:szCs w:val="32"/>
        </w:rPr>
        <w:t>“边防军”级LXAF-2000型智能防疫机器人</w:t>
      </w:r>
    </w:p>
    <w:p w:rsidR="00B11BD0" w:rsidRDefault="00B11BD0" w:rsidP="00B11BD0">
      <w:pPr>
        <w:widowControl/>
        <w:jc w:val="left"/>
        <w:rPr>
          <w:rFonts w:ascii="仿宋" w:eastAsia="仿宋" w:hAnsi="仿宋" w:cs="宋体"/>
          <w:kern w:val="0"/>
          <w:sz w:val="32"/>
          <w:szCs w:val="32"/>
        </w:rPr>
      </w:pPr>
      <w:r>
        <w:rPr>
          <w:rFonts w:ascii="仿宋" w:eastAsia="仿宋" w:hAnsi="仿宋" w:cs="宋体" w:hint="eastAsia"/>
          <w:kern w:val="0"/>
          <w:sz w:val="32"/>
          <w:szCs w:val="32"/>
        </w:rPr>
        <w:lastRenderedPageBreak/>
        <w:t>基于视觉的视障人士支持系统</w:t>
      </w:r>
    </w:p>
    <w:p w:rsidR="00B11BD0" w:rsidRDefault="00B11BD0" w:rsidP="00B11BD0">
      <w:pPr>
        <w:jc w:val="left"/>
        <w:rPr>
          <w:rFonts w:ascii="仿宋" w:eastAsia="仿宋" w:hAnsi="仿宋"/>
          <w:sz w:val="32"/>
          <w:szCs w:val="32"/>
        </w:rPr>
      </w:pPr>
      <w:r>
        <w:rPr>
          <w:rFonts w:ascii="仿宋" w:eastAsia="仿宋" w:hAnsi="仿宋" w:cs="宋体" w:hint="eastAsia"/>
          <w:kern w:val="0"/>
          <w:sz w:val="32"/>
          <w:szCs w:val="32"/>
        </w:rPr>
        <w:t>碳化硅基连续流微反应器技术</w:t>
      </w:r>
    </w:p>
    <w:p w:rsidR="00B11BD0" w:rsidRDefault="00B11BD0" w:rsidP="00B11BD0">
      <w:pPr>
        <w:jc w:val="center"/>
        <w:rPr>
          <w:rFonts w:ascii="黑体" w:eastAsia="黑体" w:hAnsi="黑体"/>
          <w:sz w:val="32"/>
          <w:szCs w:val="32"/>
        </w:rPr>
      </w:pPr>
    </w:p>
    <w:p w:rsidR="00B11BD0" w:rsidRDefault="00B11BD0" w:rsidP="00B11BD0">
      <w:pPr>
        <w:jc w:val="center"/>
        <w:rPr>
          <w:rFonts w:ascii="黑体" w:eastAsia="黑体" w:hAnsi="黑体"/>
          <w:sz w:val="32"/>
          <w:szCs w:val="32"/>
        </w:rPr>
      </w:pPr>
      <w:proofErr w:type="gramStart"/>
      <w:r>
        <w:rPr>
          <w:rFonts w:ascii="黑体" w:eastAsia="黑体" w:hAnsi="黑体" w:hint="eastAsia"/>
          <w:sz w:val="32"/>
          <w:szCs w:val="32"/>
        </w:rPr>
        <w:t>创客组</w:t>
      </w:r>
      <w:proofErr w:type="gramEnd"/>
    </w:p>
    <w:p w:rsidR="00B11BD0" w:rsidRDefault="00B11BD0" w:rsidP="00B11BD0">
      <w:pPr>
        <w:jc w:val="center"/>
        <w:rPr>
          <w:rFonts w:ascii="楷体" w:eastAsia="楷体" w:hAnsi="楷体"/>
          <w:sz w:val="32"/>
          <w:szCs w:val="32"/>
        </w:rPr>
      </w:pPr>
      <w:r>
        <w:rPr>
          <w:rFonts w:ascii="楷体" w:eastAsia="楷体" w:hAnsi="楷体" w:hint="eastAsia"/>
          <w:sz w:val="32"/>
          <w:szCs w:val="32"/>
        </w:rPr>
        <w:t>一等奖</w:t>
      </w:r>
    </w:p>
    <w:p w:rsidR="00B11BD0" w:rsidRDefault="00B11BD0" w:rsidP="00B11BD0">
      <w:pPr>
        <w:tabs>
          <w:tab w:val="left" w:pos="4350"/>
        </w:tabs>
        <w:rPr>
          <w:rFonts w:ascii="仿宋" w:eastAsia="仿宋" w:hAnsi="仿宋"/>
          <w:sz w:val="32"/>
          <w:szCs w:val="32"/>
        </w:rPr>
      </w:pPr>
      <w:r>
        <w:rPr>
          <w:rFonts w:ascii="仿宋" w:eastAsia="仿宋" w:hAnsi="仿宋" w:hint="eastAsia"/>
          <w:sz w:val="32"/>
          <w:szCs w:val="32"/>
        </w:rPr>
        <w:t>地下空间安全探测雷达装备</w:t>
      </w:r>
      <w:r>
        <w:rPr>
          <w:rFonts w:ascii="仿宋" w:eastAsia="仿宋" w:hAnsi="仿宋"/>
          <w:sz w:val="32"/>
          <w:szCs w:val="32"/>
        </w:rPr>
        <w:tab/>
      </w:r>
    </w:p>
    <w:p w:rsidR="00B11BD0" w:rsidRDefault="00B11BD0" w:rsidP="00B11BD0">
      <w:pPr>
        <w:jc w:val="center"/>
        <w:rPr>
          <w:rFonts w:ascii="楷体" w:eastAsia="楷体" w:hAnsi="楷体"/>
          <w:sz w:val="32"/>
          <w:szCs w:val="32"/>
        </w:rPr>
      </w:pPr>
      <w:r>
        <w:rPr>
          <w:rFonts w:ascii="楷体" w:eastAsia="楷体" w:hAnsi="楷体" w:hint="eastAsia"/>
          <w:sz w:val="32"/>
          <w:szCs w:val="32"/>
        </w:rPr>
        <w:t>二等奖</w:t>
      </w:r>
    </w:p>
    <w:p w:rsidR="00B11BD0" w:rsidRDefault="00B11BD0" w:rsidP="00B11BD0">
      <w:pPr>
        <w:rPr>
          <w:rFonts w:ascii="仿宋" w:eastAsia="仿宋" w:hAnsi="仿宋"/>
          <w:sz w:val="32"/>
          <w:szCs w:val="32"/>
        </w:rPr>
      </w:pPr>
      <w:r>
        <w:rPr>
          <w:rFonts w:ascii="仿宋" w:eastAsia="仿宋" w:hAnsi="仿宋" w:hint="eastAsia"/>
          <w:sz w:val="32"/>
          <w:szCs w:val="32"/>
        </w:rPr>
        <w:t>无机高分子纳米新材料应用</w:t>
      </w:r>
    </w:p>
    <w:p w:rsidR="00B11BD0" w:rsidRDefault="00B11BD0" w:rsidP="00B11BD0">
      <w:pPr>
        <w:rPr>
          <w:rFonts w:ascii="仿宋" w:eastAsia="仿宋" w:hAnsi="仿宋"/>
          <w:sz w:val="32"/>
          <w:szCs w:val="32"/>
        </w:rPr>
      </w:pPr>
      <w:r>
        <w:rPr>
          <w:rFonts w:ascii="仿宋" w:eastAsia="仿宋" w:hAnsi="仿宋" w:hint="eastAsia"/>
          <w:sz w:val="32"/>
          <w:szCs w:val="32"/>
        </w:rPr>
        <w:t>基于多重PCR技术进行的包括新冠病毒在内的病原体检测以及肺癌靶向用药基因检测</w:t>
      </w:r>
    </w:p>
    <w:p w:rsidR="00B11BD0" w:rsidRDefault="00B11BD0" w:rsidP="00B11BD0">
      <w:pPr>
        <w:rPr>
          <w:rFonts w:ascii="仿宋" w:eastAsia="仿宋" w:hAnsi="仿宋"/>
          <w:sz w:val="32"/>
          <w:szCs w:val="32"/>
        </w:rPr>
      </w:pPr>
      <w:r>
        <w:rPr>
          <w:rFonts w:ascii="仿宋" w:eastAsia="仿宋" w:hAnsi="仿宋" w:hint="eastAsia"/>
          <w:sz w:val="32"/>
          <w:szCs w:val="32"/>
        </w:rPr>
        <w:t>Time Bank互助养老平台</w:t>
      </w:r>
    </w:p>
    <w:p w:rsidR="00B11BD0" w:rsidRDefault="00B11BD0" w:rsidP="00B11BD0">
      <w:pPr>
        <w:jc w:val="center"/>
        <w:rPr>
          <w:rFonts w:ascii="楷体" w:eastAsia="楷体" w:hAnsi="楷体"/>
          <w:sz w:val="32"/>
          <w:szCs w:val="32"/>
        </w:rPr>
      </w:pPr>
      <w:r>
        <w:rPr>
          <w:rFonts w:ascii="楷体" w:eastAsia="楷体" w:hAnsi="楷体" w:hint="eastAsia"/>
          <w:sz w:val="32"/>
          <w:szCs w:val="32"/>
        </w:rPr>
        <w:t>三等奖</w:t>
      </w:r>
    </w:p>
    <w:p w:rsidR="00B11BD0" w:rsidRDefault="00B11BD0" w:rsidP="00B11BD0">
      <w:pPr>
        <w:rPr>
          <w:rFonts w:ascii="仿宋" w:eastAsia="仿宋" w:hAnsi="仿宋"/>
          <w:sz w:val="32"/>
          <w:szCs w:val="32"/>
        </w:rPr>
      </w:pPr>
      <w:r>
        <w:rPr>
          <w:rFonts w:ascii="仿宋" w:eastAsia="仿宋" w:hAnsi="仿宋" w:hint="eastAsia"/>
          <w:sz w:val="32"/>
          <w:szCs w:val="32"/>
        </w:rPr>
        <w:t>“膜法地带”—淄博</w:t>
      </w:r>
      <w:proofErr w:type="gramStart"/>
      <w:r>
        <w:rPr>
          <w:rFonts w:ascii="仿宋" w:eastAsia="仿宋" w:hAnsi="仿宋" w:hint="eastAsia"/>
          <w:sz w:val="32"/>
          <w:szCs w:val="32"/>
        </w:rPr>
        <w:t>世杰农业</w:t>
      </w:r>
      <w:proofErr w:type="gramEnd"/>
      <w:r>
        <w:rPr>
          <w:rFonts w:ascii="仿宋" w:eastAsia="仿宋" w:hAnsi="仿宋" w:hint="eastAsia"/>
          <w:sz w:val="32"/>
          <w:szCs w:val="32"/>
        </w:rPr>
        <w:t>科技</w:t>
      </w:r>
    </w:p>
    <w:p w:rsidR="00B11BD0" w:rsidRDefault="00B11BD0" w:rsidP="00B11BD0">
      <w:pPr>
        <w:rPr>
          <w:rFonts w:ascii="仿宋" w:eastAsia="仿宋" w:hAnsi="仿宋"/>
          <w:sz w:val="32"/>
          <w:szCs w:val="32"/>
        </w:rPr>
      </w:pPr>
      <w:r>
        <w:rPr>
          <w:rFonts w:ascii="仿宋" w:eastAsia="仿宋" w:hAnsi="仿宋" w:hint="eastAsia"/>
          <w:sz w:val="32"/>
          <w:szCs w:val="32"/>
        </w:rPr>
        <w:t>中国一键 应急救援</w:t>
      </w:r>
    </w:p>
    <w:p w:rsidR="00B11BD0" w:rsidRDefault="00B11BD0" w:rsidP="00B11BD0">
      <w:pPr>
        <w:rPr>
          <w:rFonts w:ascii="仿宋" w:eastAsia="仿宋" w:hAnsi="仿宋"/>
          <w:sz w:val="32"/>
          <w:szCs w:val="32"/>
        </w:rPr>
      </w:pPr>
      <w:r>
        <w:rPr>
          <w:rFonts w:ascii="仿宋" w:eastAsia="仿宋" w:hAnsi="仿宋" w:hint="eastAsia"/>
          <w:sz w:val="32"/>
          <w:szCs w:val="32"/>
        </w:rPr>
        <w:t>AI制图精灵</w:t>
      </w:r>
    </w:p>
    <w:p w:rsidR="00B11BD0" w:rsidRDefault="00B11BD0" w:rsidP="00B11BD0">
      <w:pPr>
        <w:rPr>
          <w:rFonts w:ascii="仿宋" w:eastAsia="仿宋" w:hAnsi="仿宋"/>
          <w:sz w:val="32"/>
          <w:szCs w:val="32"/>
        </w:rPr>
      </w:pPr>
      <w:r>
        <w:rPr>
          <w:rFonts w:ascii="仿宋" w:eastAsia="仿宋" w:hAnsi="仿宋" w:hint="eastAsia"/>
          <w:sz w:val="32"/>
          <w:szCs w:val="32"/>
        </w:rPr>
        <w:t>基于资源共享区块链的智能</w:t>
      </w:r>
      <w:proofErr w:type="gramStart"/>
      <w:r>
        <w:rPr>
          <w:rFonts w:ascii="仿宋" w:eastAsia="仿宋" w:hAnsi="仿宋" w:hint="eastAsia"/>
          <w:sz w:val="32"/>
          <w:szCs w:val="32"/>
        </w:rPr>
        <w:t>芽苗箱系统</w:t>
      </w:r>
      <w:proofErr w:type="gramEnd"/>
    </w:p>
    <w:p w:rsidR="00B11BD0" w:rsidRDefault="00B11BD0" w:rsidP="00B11BD0">
      <w:pPr>
        <w:rPr>
          <w:rFonts w:ascii="仿宋" w:eastAsia="仿宋" w:hAnsi="仿宋"/>
          <w:sz w:val="32"/>
          <w:szCs w:val="32"/>
        </w:rPr>
      </w:pPr>
      <w:r>
        <w:rPr>
          <w:rFonts w:ascii="仿宋" w:eastAsia="仿宋" w:hAnsi="仿宋" w:hint="eastAsia"/>
          <w:sz w:val="32"/>
          <w:szCs w:val="32"/>
        </w:rPr>
        <w:t>移动支付安全防护项目</w:t>
      </w:r>
    </w:p>
    <w:p w:rsidR="00B11BD0" w:rsidRDefault="00B11BD0" w:rsidP="00B11BD0">
      <w:pPr>
        <w:rPr>
          <w:rFonts w:ascii="仿宋" w:eastAsia="仿宋" w:hAnsi="仿宋"/>
          <w:sz w:val="32"/>
          <w:szCs w:val="32"/>
        </w:rPr>
      </w:pPr>
      <w:r>
        <w:rPr>
          <w:rFonts w:ascii="仿宋" w:eastAsia="仿宋" w:hAnsi="仿宋" w:hint="eastAsia"/>
          <w:sz w:val="32"/>
          <w:szCs w:val="32"/>
        </w:rPr>
        <w:t>烟气降温、烟气脱白</w:t>
      </w:r>
    </w:p>
    <w:p w:rsidR="00B11BD0" w:rsidRDefault="00B11BD0" w:rsidP="00B11BD0">
      <w:pPr>
        <w:jc w:val="center"/>
        <w:rPr>
          <w:rFonts w:ascii="楷体" w:eastAsia="楷体" w:hAnsi="楷体"/>
          <w:sz w:val="32"/>
          <w:szCs w:val="32"/>
        </w:rPr>
      </w:pPr>
      <w:r>
        <w:rPr>
          <w:rFonts w:ascii="楷体" w:eastAsia="楷体" w:hAnsi="楷体" w:hint="eastAsia"/>
          <w:sz w:val="32"/>
          <w:szCs w:val="32"/>
        </w:rPr>
        <w:t>优胜奖</w:t>
      </w:r>
    </w:p>
    <w:p w:rsidR="00B11BD0" w:rsidRDefault="00B11BD0" w:rsidP="00B11BD0">
      <w:pPr>
        <w:widowControl/>
        <w:jc w:val="left"/>
        <w:rPr>
          <w:rFonts w:ascii="仿宋" w:eastAsia="仿宋" w:hAnsi="仿宋" w:cs="宋体"/>
          <w:kern w:val="0"/>
          <w:sz w:val="32"/>
          <w:szCs w:val="32"/>
        </w:rPr>
      </w:pPr>
      <w:r>
        <w:rPr>
          <w:rFonts w:ascii="仿宋" w:eastAsia="仿宋" w:hAnsi="仿宋" w:cs="宋体" w:hint="eastAsia"/>
          <w:kern w:val="0"/>
          <w:sz w:val="32"/>
          <w:szCs w:val="32"/>
        </w:rPr>
        <w:t>乐吸吸-环保可食用吸管</w:t>
      </w:r>
    </w:p>
    <w:p w:rsidR="00B11BD0" w:rsidRDefault="00B11BD0" w:rsidP="00B11BD0">
      <w:pPr>
        <w:widowControl/>
        <w:jc w:val="left"/>
        <w:rPr>
          <w:rFonts w:ascii="仿宋" w:eastAsia="仿宋" w:hAnsi="仿宋" w:cs="宋体"/>
          <w:kern w:val="0"/>
          <w:sz w:val="32"/>
          <w:szCs w:val="32"/>
        </w:rPr>
      </w:pPr>
      <w:proofErr w:type="gramStart"/>
      <w:r>
        <w:rPr>
          <w:rFonts w:ascii="仿宋" w:eastAsia="仿宋" w:hAnsi="仿宋" w:cs="宋体" w:hint="eastAsia"/>
          <w:kern w:val="0"/>
          <w:sz w:val="32"/>
          <w:szCs w:val="32"/>
        </w:rPr>
        <w:lastRenderedPageBreak/>
        <w:t>昀</w:t>
      </w:r>
      <w:proofErr w:type="gramEnd"/>
      <w:r>
        <w:rPr>
          <w:rFonts w:ascii="仿宋" w:eastAsia="仿宋" w:hAnsi="仿宋" w:cs="宋体" w:hint="eastAsia"/>
          <w:kern w:val="0"/>
          <w:sz w:val="32"/>
          <w:szCs w:val="32"/>
        </w:rPr>
        <w:t>厨智慧厨房 - 非接触餐饮智能集成烹饪</w:t>
      </w:r>
    </w:p>
    <w:p w:rsidR="00B11BD0" w:rsidRDefault="00B11BD0" w:rsidP="00B11BD0">
      <w:pPr>
        <w:widowControl/>
        <w:jc w:val="left"/>
        <w:rPr>
          <w:rFonts w:ascii="仿宋" w:eastAsia="仿宋" w:hAnsi="仿宋" w:cs="宋体"/>
          <w:kern w:val="0"/>
          <w:sz w:val="32"/>
          <w:szCs w:val="32"/>
        </w:rPr>
      </w:pPr>
      <w:proofErr w:type="gramStart"/>
      <w:r>
        <w:rPr>
          <w:rFonts w:ascii="仿宋" w:eastAsia="仿宋" w:hAnsi="仿宋" w:cs="宋体" w:hint="eastAsia"/>
          <w:kern w:val="0"/>
          <w:sz w:val="32"/>
          <w:szCs w:val="32"/>
        </w:rPr>
        <w:t>链联金服</w:t>
      </w:r>
      <w:proofErr w:type="gramEnd"/>
    </w:p>
    <w:p w:rsidR="00B11BD0" w:rsidRDefault="00B11BD0" w:rsidP="00B11BD0">
      <w:pPr>
        <w:widowControl/>
        <w:jc w:val="left"/>
        <w:rPr>
          <w:rFonts w:ascii="仿宋" w:eastAsia="仿宋" w:hAnsi="仿宋" w:cs="宋体"/>
          <w:kern w:val="0"/>
          <w:sz w:val="32"/>
          <w:szCs w:val="32"/>
        </w:rPr>
      </w:pPr>
      <w:r>
        <w:rPr>
          <w:rFonts w:ascii="仿宋" w:eastAsia="仿宋" w:hAnsi="仿宋" w:cs="宋体" w:hint="eastAsia"/>
          <w:kern w:val="0"/>
          <w:sz w:val="32"/>
          <w:szCs w:val="32"/>
        </w:rPr>
        <w:t>废弃生物质资源化利用智能装备产业化</w:t>
      </w:r>
    </w:p>
    <w:p w:rsidR="00B11BD0" w:rsidRDefault="00B11BD0" w:rsidP="00B11BD0">
      <w:pPr>
        <w:widowControl/>
        <w:jc w:val="left"/>
        <w:rPr>
          <w:rFonts w:ascii="仿宋" w:eastAsia="仿宋" w:hAnsi="仿宋" w:cs="宋体"/>
          <w:kern w:val="0"/>
          <w:sz w:val="32"/>
          <w:szCs w:val="32"/>
        </w:rPr>
      </w:pPr>
      <w:r>
        <w:rPr>
          <w:rFonts w:ascii="仿宋" w:eastAsia="仿宋" w:hAnsi="仿宋" w:cs="宋体" w:hint="eastAsia"/>
          <w:kern w:val="0"/>
          <w:sz w:val="32"/>
          <w:szCs w:val="32"/>
        </w:rPr>
        <w:t>全自动变形金刚-擎天柱</w:t>
      </w:r>
    </w:p>
    <w:p w:rsidR="00B11BD0" w:rsidRDefault="00B11BD0" w:rsidP="00B11BD0">
      <w:pPr>
        <w:widowControl/>
        <w:jc w:val="left"/>
        <w:rPr>
          <w:rFonts w:ascii="仿宋" w:eastAsia="仿宋" w:hAnsi="仿宋" w:cs="宋体"/>
          <w:kern w:val="0"/>
          <w:sz w:val="32"/>
          <w:szCs w:val="32"/>
        </w:rPr>
      </w:pPr>
      <w:r>
        <w:rPr>
          <w:rFonts w:ascii="仿宋" w:eastAsia="仿宋" w:hAnsi="仿宋" w:cs="宋体" w:hint="eastAsia"/>
          <w:kern w:val="0"/>
          <w:sz w:val="32"/>
          <w:szCs w:val="32"/>
        </w:rPr>
        <w:t>智能化鱼竿缠线工序自动化设备</w:t>
      </w:r>
    </w:p>
    <w:p w:rsidR="00B11BD0" w:rsidRDefault="00B11BD0" w:rsidP="00B11BD0">
      <w:pPr>
        <w:widowControl/>
        <w:jc w:val="left"/>
        <w:rPr>
          <w:rFonts w:ascii="仿宋" w:eastAsia="仿宋" w:hAnsi="仿宋" w:cs="宋体"/>
          <w:kern w:val="0"/>
          <w:sz w:val="32"/>
          <w:szCs w:val="32"/>
        </w:rPr>
      </w:pPr>
      <w:r>
        <w:rPr>
          <w:rFonts w:ascii="仿宋" w:eastAsia="仿宋" w:hAnsi="仿宋" w:cs="宋体" w:hint="eastAsia"/>
          <w:kern w:val="0"/>
          <w:sz w:val="32"/>
          <w:szCs w:val="32"/>
        </w:rPr>
        <w:t>青少年人工智能综合实践基地</w:t>
      </w:r>
    </w:p>
    <w:p w:rsidR="00B11BD0" w:rsidRDefault="00B11BD0" w:rsidP="00B11BD0">
      <w:pPr>
        <w:widowControl/>
        <w:jc w:val="left"/>
        <w:rPr>
          <w:rFonts w:ascii="仿宋" w:eastAsia="仿宋" w:hAnsi="仿宋" w:cs="宋体"/>
          <w:kern w:val="0"/>
          <w:sz w:val="32"/>
          <w:szCs w:val="32"/>
        </w:rPr>
      </w:pPr>
      <w:r>
        <w:rPr>
          <w:rFonts w:ascii="仿宋" w:eastAsia="仿宋" w:hAnsi="仿宋" w:cs="宋体" w:hint="eastAsia"/>
          <w:kern w:val="0"/>
          <w:sz w:val="32"/>
          <w:szCs w:val="32"/>
        </w:rPr>
        <w:t>防疫和保健食品原料大蒜酵素生产</w:t>
      </w:r>
    </w:p>
    <w:p w:rsidR="00B11BD0" w:rsidRDefault="00B11BD0" w:rsidP="00B11BD0">
      <w:pPr>
        <w:widowControl/>
        <w:jc w:val="left"/>
        <w:rPr>
          <w:rFonts w:ascii="仿宋" w:eastAsia="仿宋" w:hAnsi="仿宋" w:cs="宋体"/>
          <w:kern w:val="0"/>
          <w:sz w:val="32"/>
          <w:szCs w:val="32"/>
        </w:rPr>
      </w:pPr>
      <w:r>
        <w:rPr>
          <w:rFonts w:ascii="仿宋" w:eastAsia="仿宋" w:hAnsi="仿宋" w:cs="宋体" w:hint="eastAsia"/>
          <w:kern w:val="0"/>
          <w:sz w:val="32"/>
          <w:szCs w:val="32"/>
        </w:rPr>
        <w:t>Blue Gold深层海水开发及利用</w:t>
      </w:r>
    </w:p>
    <w:p w:rsidR="00B11BD0" w:rsidRDefault="00B11BD0" w:rsidP="00B11BD0">
      <w:pPr>
        <w:jc w:val="left"/>
        <w:rPr>
          <w:rFonts w:ascii="仿宋" w:eastAsia="仿宋" w:hAnsi="仿宋" w:cs="宋体"/>
          <w:kern w:val="0"/>
          <w:sz w:val="32"/>
          <w:szCs w:val="32"/>
        </w:rPr>
      </w:pPr>
      <w:r>
        <w:rPr>
          <w:rFonts w:ascii="仿宋" w:eastAsia="仿宋" w:hAnsi="仿宋" w:cs="宋体" w:hint="eastAsia"/>
          <w:kern w:val="0"/>
          <w:sz w:val="32"/>
          <w:szCs w:val="32"/>
        </w:rPr>
        <w:t>易趣书法</w:t>
      </w:r>
    </w:p>
    <w:p w:rsidR="00B11BD0" w:rsidRDefault="00B11BD0" w:rsidP="00B11BD0">
      <w:pPr>
        <w:spacing w:line="560" w:lineRule="exact"/>
        <w:jc w:val="center"/>
        <w:rPr>
          <w:rFonts w:ascii="黑体" w:eastAsia="黑体" w:hAnsi="黑体"/>
          <w:sz w:val="32"/>
          <w:szCs w:val="32"/>
        </w:rPr>
      </w:pPr>
    </w:p>
    <w:p w:rsidR="00B11BD0" w:rsidRDefault="00B11BD0" w:rsidP="00B11BD0">
      <w:pPr>
        <w:spacing w:line="560" w:lineRule="exact"/>
        <w:jc w:val="center"/>
        <w:rPr>
          <w:rFonts w:ascii="黑体" w:eastAsia="黑体" w:hAnsi="黑体"/>
          <w:sz w:val="32"/>
          <w:szCs w:val="32"/>
        </w:rPr>
      </w:pPr>
      <w:r>
        <w:rPr>
          <w:rFonts w:ascii="黑体" w:eastAsia="黑体" w:hAnsi="黑体" w:hint="eastAsia"/>
          <w:sz w:val="32"/>
          <w:szCs w:val="32"/>
        </w:rPr>
        <w:t>优秀组织奖</w:t>
      </w:r>
    </w:p>
    <w:p w:rsidR="00B11BD0" w:rsidRDefault="00B11BD0" w:rsidP="00B11BD0">
      <w:pPr>
        <w:spacing w:line="560" w:lineRule="exact"/>
        <w:jc w:val="center"/>
        <w:rPr>
          <w:rFonts w:ascii="仿宋" w:eastAsia="仿宋" w:hAnsi="仿宋"/>
          <w:sz w:val="32"/>
          <w:szCs w:val="32"/>
        </w:rPr>
      </w:pPr>
      <w:r>
        <w:rPr>
          <w:rFonts w:ascii="仿宋" w:eastAsia="仿宋" w:hAnsi="仿宋" w:hint="eastAsia"/>
          <w:sz w:val="32"/>
          <w:szCs w:val="32"/>
        </w:rPr>
        <w:t>济南市</w:t>
      </w:r>
      <w:r>
        <w:rPr>
          <w:rFonts w:ascii="仿宋" w:eastAsia="仿宋" w:hAnsi="仿宋" w:cs="宋体" w:hint="eastAsia"/>
          <w:kern w:val="0"/>
          <w:sz w:val="32"/>
          <w:szCs w:val="32"/>
        </w:rPr>
        <w:t>工业和信息化局</w:t>
      </w:r>
    </w:p>
    <w:p w:rsidR="00B11BD0" w:rsidRDefault="00B11BD0" w:rsidP="00B11BD0">
      <w:pPr>
        <w:spacing w:line="560" w:lineRule="exact"/>
        <w:jc w:val="center"/>
        <w:rPr>
          <w:rFonts w:ascii="仿宋" w:eastAsia="仿宋" w:hAnsi="仿宋"/>
          <w:sz w:val="32"/>
          <w:szCs w:val="32"/>
        </w:rPr>
      </w:pPr>
      <w:r>
        <w:rPr>
          <w:rFonts w:ascii="仿宋" w:eastAsia="仿宋" w:hAnsi="仿宋" w:hint="eastAsia"/>
          <w:sz w:val="32"/>
          <w:szCs w:val="32"/>
        </w:rPr>
        <w:t>淄博市</w:t>
      </w:r>
      <w:r>
        <w:rPr>
          <w:rFonts w:ascii="仿宋" w:eastAsia="仿宋" w:hAnsi="仿宋" w:cs="宋体" w:hint="eastAsia"/>
          <w:kern w:val="0"/>
          <w:sz w:val="32"/>
          <w:szCs w:val="32"/>
        </w:rPr>
        <w:t>工业和信息化局</w:t>
      </w:r>
    </w:p>
    <w:p w:rsidR="00B11BD0" w:rsidRDefault="00B11BD0" w:rsidP="00B11BD0">
      <w:pPr>
        <w:spacing w:line="560" w:lineRule="exact"/>
        <w:jc w:val="center"/>
        <w:rPr>
          <w:rFonts w:ascii="仿宋" w:eastAsia="仿宋" w:hAnsi="仿宋"/>
          <w:sz w:val="32"/>
          <w:szCs w:val="32"/>
        </w:rPr>
      </w:pPr>
      <w:r>
        <w:rPr>
          <w:rFonts w:ascii="仿宋" w:eastAsia="仿宋" w:hAnsi="仿宋" w:hint="eastAsia"/>
          <w:sz w:val="32"/>
          <w:szCs w:val="32"/>
        </w:rPr>
        <w:t>烟台市</w:t>
      </w:r>
      <w:r>
        <w:rPr>
          <w:rFonts w:ascii="仿宋" w:eastAsia="仿宋" w:hAnsi="仿宋" w:cs="宋体" w:hint="eastAsia"/>
          <w:kern w:val="0"/>
          <w:sz w:val="32"/>
          <w:szCs w:val="32"/>
        </w:rPr>
        <w:t>工业和信息化局</w:t>
      </w:r>
    </w:p>
    <w:p w:rsidR="00B11BD0" w:rsidRDefault="00B11BD0" w:rsidP="00B11BD0">
      <w:pPr>
        <w:spacing w:line="560" w:lineRule="exact"/>
        <w:jc w:val="center"/>
        <w:rPr>
          <w:rFonts w:ascii="仿宋" w:eastAsia="仿宋" w:hAnsi="仿宋"/>
          <w:sz w:val="32"/>
          <w:szCs w:val="32"/>
        </w:rPr>
      </w:pPr>
      <w:r>
        <w:rPr>
          <w:rFonts w:ascii="仿宋" w:eastAsia="仿宋" w:hAnsi="仿宋" w:hint="eastAsia"/>
          <w:sz w:val="32"/>
          <w:szCs w:val="32"/>
        </w:rPr>
        <w:t>潍坊市</w:t>
      </w:r>
      <w:r>
        <w:rPr>
          <w:rFonts w:ascii="仿宋" w:eastAsia="仿宋" w:hAnsi="仿宋" w:cs="宋体" w:hint="eastAsia"/>
          <w:kern w:val="0"/>
          <w:sz w:val="32"/>
          <w:szCs w:val="32"/>
        </w:rPr>
        <w:t>工业和信息化局</w:t>
      </w:r>
    </w:p>
    <w:p w:rsidR="00B11BD0" w:rsidRDefault="00B11BD0" w:rsidP="00B11BD0">
      <w:pPr>
        <w:spacing w:line="560" w:lineRule="exact"/>
        <w:jc w:val="center"/>
        <w:rPr>
          <w:rFonts w:ascii="仿宋" w:eastAsia="仿宋" w:hAnsi="仿宋"/>
          <w:sz w:val="32"/>
          <w:szCs w:val="32"/>
        </w:rPr>
      </w:pPr>
      <w:r>
        <w:rPr>
          <w:rFonts w:ascii="仿宋" w:eastAsia="仿宋" w:hAnsi="仿宋" w:hint="eastAsia"/>
          <w:sz w:val="32"/>
          <w:szCs w:val="32"/>
        </w:rPr>
        <w:t>泰安市</w:t>
      </w:r>
      <w:r>
        <w:rPr>
          <w:rFonts w:ascii="仿宋" w:eastAsia="仿宋" w:hAnsi="仿宋" w:cs="宋体" w:hint="eastAsia"/>
          <w:kern w:val="0"/>
          <w:sz w:val="32"/>
          <w:szCs w:val="32"/>
        </w:rPr>
        <w:t>工业和信息化局</w:t>
      </w:r>
    </w:p>
    <w:p w:rsidR="00B11BD0" w:rsidRDefault="00B11BD0" w:rsidP="00B11BD0">
      <w:pPr>
        <w:spacing w:line="560" w:lineRule="exact"/>
        <w:jc w:val="center"/>
        <w:rPr>
          <w:rFonts w:ascii="仿宋" w:eastAsia="仿宋" w:hAnsi="仿宋" w:cs="宋体"/>
          <w:kern w:val="0"/>
          <w:sz w:val="32"/>
          <w:szCs w:val="32"/>
        </w:rPr>
      </w:pPr>
      <w:r>
        <w:rPr>
          <w:rFonts w:ascii="仿宋" w:eastAsia="仿宋" w:hAnsi="仿宋" w:hint="eastAsia"/>
          <w:sz w:val="32"/>
          <w:szCs w:val="32"/>
        </w:rPr>
        <w:t>临沂市</w:t>
      </w:r>
      <w:r>
        <w:rPr>
          <w:rFonts w:ascii="仿宋" w:eastAsia="仿宋" w:hAnsi="仿宋" w:cs="宋体" w:hint="eastAsia"/>
          <w:kern w:val="0"/>
          <w:sz w:val="32"/>
          <w:szCs w:val="32"/>
        </w:rPr>
        <w:t>工业和信息化局</w:t>
      </w:r>
    </w:p>
    <w:p w:rsidR="00BD10C0" w:rsidRPr="00B11BD0" w:rsidRDefault="00BD10C0"/>
    <w:sectPr w:rsidR="00BD10C0" w:rsidRPr="00B11BD0" w:rsidSect="00BF0541">
      <w:pgSz w:w="11906" w:h="16838" w:code="9"/>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BD0"/>
    <w:rsid w:val="000958D8"/>
    <w:rsid w:val="002D13D3"/>
    <w:rsid w:val="009F45B3"/>
    <w:rsid w:val="00B11BD0"/>
    <w:rsid w:val="00BD10C0"/>
    <w:rsid w:val="00BF0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B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B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Dafeng</dc:creator>
  <cp:lastModifiedBy>Dafeng</cp:lastModifiedBy>
  <cp:revision>2</cp:revision>
  <dcterms:created xsi:type="dcterms:W3CDTF">2020-09-04T06:25:00Z</dcterms:created>
  <dcterms:modified xsi:type="dcterms:W3CDTF">2020-09-04T06:26:00Z</dcterms:modified>
</cp:coreProperties>
</file>