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**</w:t>
      </w:r>
      <w:r>
        <w:rPr>
          <w:rFonts w:hint="eastAsia" w:asciiTheme="minorEastAsia" w:hAnsiTheme="minorEastAsia"/>
          <w:sz w:val="32"/>
          <w:szCs w:val="32"/>
        </w:rPr>
        <w:t>企业信息表</w:t>
      </w:r>
    </w:p>
    <w:tbl>
      <w:tblPr>
        <w:tblStyle w:val="3"/>
        <w:tblpPr w:leftFromText="180" w:rightFromText="180" w:vertAnchor="page" w:horzAnchor="margin" w:tblpY="3091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42"/>
        <w:gridCol w:w="1662"/>
        <w:gridCol w:w="1792"/>
        <w:gridCol w:w="1321"/>
        <w:gridCol w:w="1395"/>
        <w:gridCol w:w="2085"/>
        <w:gridCol w:w="130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所在市、县（区）</w:t>
            </w:r>
          </w:p>
        </w:tc>
        <w:tc>
          <w:tcPr>
            <w:tcW w:w="47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正在合作</w:t>
            </w:r>
          </w:p>
        </w:tc>
        <w:tc>
          <w:tcPr>
            <w:tcW w:w="47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意向合作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合作单位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合作项目/产品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/收入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合作单位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重点产品/优势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产能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备注：根据企业目前的合作情况选填正在合作或意向合作。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Theme="minorEastAsia" w:hAnsiTheme="minorEastAsia"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6"/>
    <w:rsid w:val="000370D9"/>
    <w:rsid w:val="002015B2"/>
    <w:rsid w:val="002C2685"/>
    <w:rsid w:val="002D66DA"/>
    <w:rsid w:val="002E2543"/>
    <w:rsid w:val="003432EA"/>
    <w:rsid w:val="003B740E"/>
    <w:rsid w:val="003D2723"/>
    <w:rsid w:val="00471427"/>
    <w:rsid w:val="004D3A8F"/>
    <w:rsid w:val="00597045"/>
    <w:rsid w:val="0061405C"/>
    <w:rsid w:val="00616817"/>
    <w:rsid w:val="00672C66"/>
    <w:rsid w:val="007033AE"/>
    <w:rsid w:val="007A1A70"/>
    <w:rsid w:val="00A3500D"/>
    <w:rsid w:val="00B35B6C"/>
    <w:rsid w:val="00B50E0B"/>
    <w:rsid w:val="00B653C1"/>
    <w:rsid w:val="00B83124"/>
    <w:rsid w:val="00C57F9D"/>
    <w:rsid w:val="00FA4BDD"/>
    <w:rsid w:val="13A472E4"/>
    <w:rsid w:val="17203989"/>
    <w:rsid w:val="202508F9"/>
    <w:rsid w:val="266D1A5A"/>
    <w:rsid w:val="3F114411"/>
    <w:rsid w:val="406D3DDF"/>
    <w:rsid w:val="5C4A64FF"/>
    <w:rsid w:val="64C6123C"/>
    <w:rsid w:val="786C1A28"/>
    <w:rsid w:val="798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345</Characters>
  <Lines>2</Lines>
  <Paragraphs>1</Paragraphs>
  <TotalTime>4</TotalTime>
  <ScaleCrop>false</ScaleCrop>
  <LinksUpToDate>false</LinksUpToDate>
  <CharactersWithSpaces>404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2019-11-09T11:37:00Z</dcterms:created>
  <dc:creator>freeuser</dc:creator>
  <cp:lastModifiedBy>user</cp:lastModifiedBy>
  <dcterms:modified xsi:type="dcterms:W3CDTF">2019-11-11T03:11:05Z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