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全国工业和信息化技术技能大赛</w:t>
      </w:r>
    </w:p>
    <w:p>
      <w:pPr>
        <w:snapToGrid w:val="0"/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山东省选拔赛组委会、办公室成员名单</w:t>
      </w:r>
    </w:p>
    <w:p>
      <w:pPr>
        <w:numPr>
          <w:ilvl w:val="0"/>
          <w:numId w:val="0"/>
        </w:numPr>
        <w:snapToGrid w:val="0"/>
        <w:spacing w:line="570" w:lineRule="exact"/>
        <w:ind w:left="640" w:lef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napToGrid w:val="0"/>
        <w:spacing w:line="570" w:lineRule="exact"/>
        <w:ind w:left="64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组委会</w:t>
      </w:r>
    </w:p>
    <w:p>
      <w:pPr>
        <w:numPr>
          <w:ilvl w:val="0"/>
          <w:numId w:val="0"/>
        </w:numPr>
        <w:snapToGrid w:val="0"/>
        <w:spacing w:line="570" w:lineRule="exact"/>
        <w:ind w:left="640" w:leftChars="0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主  任：</w:t>
      </w:r>
    </w:p>
    <w:p>
      <w:pPr>
        <w:numPr>
          <w:ilvl w:val="0"/>
          <w:numId w:val="0"/>
        </w:numPr>
        <w:snapToGrid w:val="0"/>
        <w:spacing w:line="570" w:lineRule="exact"/>
        <w:ind w:left="640" w:leftChars="0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王  晓  省工业和信息化厅党组成员、副厅长</w:t>
      </w:r>
    </w:p>
    <w:p>
      <w:pPr>
        <w:numPr>
          <w:ilvl w:val="0"/>
          <w:numId w:val="0"/>
        </w:numPr>
        <w:snapToGrid w:val="0"/>
        <w:spacing w:line="570" w:lineRule="exact"/>
        <w:ind w:left="640" w:leftChars="0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侯复东  省人力资源社会保障厅党组成员、副厅长</w:t>
      </w:r>
    </w:p>
    <w:p>
      <w:pPr>
        <w:numPr>
          <w:ilvl w:val="0"/>
          <w:numId w:val="0"/>
        </w:numPr>
        <w:snapToGrid w:val="0"/>
        <w:spacing w:line="570" w:lineRule="exact"/>
        <w:ind w:left="640" w:leftChars="0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邢顺峰  省教育厅总督学</w:t>
      </w:r>
    </w:p>
    <w:p>
      <w:pPr>
        <w:numPr>
          <w:ilvl w:val="0"/>
          <w:numId w:val="0"/>
        </w:numPr>
        <w:snapToGrid w:val="0"/>
        <w:spacing w:line="570" w:lineRule="exact"/>
        <w:ind w:left="640" w:leftChars="0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蒋石宝  省总工会党组成员、经审会主任</w:t>
      </w:r>
    </w:p>
    <w:p>
      <w:pPr>
        <w:numPr>
          <w:ilvl w:val="0"/>
          <w:numId w:val="0"/>
        </w:numPr>
        <w:snapToGrid w:val="0"/>
        <w:spacing w:line="570" w:lineRule="exact"/>
        <w:ind w:left="640" w:leftChars="0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盛  夏  团省委副书记</w:t>
      </w:r>
    </w:p>
    <w:p>
      <w:pPr>
        <w:numPr>
          <w:ilvl w:val="0"/>
          <w:numId w:val="0"/>
        </w:numPr>
        <w:snapToGrid w:val="0"/>
        <w:spacing w:line="570" w:lineRule="exact"/>
        <w:ind w:left="640" w:leftChars="0"/>
        <w:jc w:val="left"/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委  员：</w:t>
      </w:r>
    </w:p>
    <w:p>
      <w:pPr>
        <w:numPr>
          <w:ilvl w:val="0"/>
          <w:numId w:val="0"/>
        </w:numPr>
        <w:snapToGrid w:val="0"/>
        <w:spacing w:line="570" w:lineRule="exact"/>
        <w:ind w:left="640" w:leftChars="0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谭少杰  省工业和信息化厅培训与交流处处长</w:t>
      </w:r>
    </w:p>
    <w:p>
      <w:pPr>
        <w:numPr>
          <w:ilvl w:val="0"/>
          <w:numId w:val="0"/>
        </w:numPr>
        <w:snapToGrid w:val="0"/>
        <w:spacing w:line="570" w:lineRule="exact"/>
        <w:ind w:left="640" w:leftChars="0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赵  明  省工业和信息化厅装备产业处处长</w:t>
      </w:r>
    </w:p>
    <w:p>
      <w:pPr>
        <w:numPr>
          <w:ilvl w:val="0"/>
          <w:numId w:val="0"/>
        </w:numPr>
        <w:snapToGrid w:val="0"/>
        <w:spacing w:line="570" w:lineRule="exact"/>
        <w:ind w:left="640" w:leftChars="0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李英峰  省工业和信息化厅电子信息产业处处长</w:t>
      </w:r>
    </w:p>
    <w:p>
      <w:pPr>
        <w:numPr>
          <w:ilvl w:val="0"/>
          <w:numId w:val="0"/>
        </w:numPr>
        <w:snapToGrid w:val="0"/>
        <w:spacing w:line="570" w:lineRule="exact"/>
        <w:ind w:left="640" w:leftChars="0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孙志强  省工业和信息化厅数据产业推进处处长</w:t>
      </w:r>
    </w:p>
    <w:p>
      <w:pPr>
        <w:numPr>
          <w:ilvl w:val="0"/>
          <w:numId w:val="0"/>
        </w:numPr>
        <w:snapToGrid w:val="0"/>
        <w:spacing w:line="570" w:lineRule="exact"/>
        <w:ind w:left="640" w:leftChars="0"/>
        <w:jc w:val="left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张  龙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省人力资源社会保障厅职业能力建设处处长、</w:t>
      </w:r>
    </w:p>
    <w:p>
      <w:pPr>
        <w:numPr>
          <w:ilvl w:val="0"/>
          <w:numId w:val="0"/>
        </w:numPr>
        <w:snapToGrid w:val="0"/>
        <w:spacing w:line="570" w:lineRule="exact"/>
        <w:ind w:left="640" w:leftChars="0" w:firstLine="1280" w:firstLineChars="400"/>
        <w:jc w:val="left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一级调研员</w:t>
      </w:r>
    </w:p>
    <w:p>
      <w:pPr>
        <w:numPr>
          <w:ilvl w:val="0"/>
          <w:numId w:val="0"/>
        </w:numPr>
        <w:snapToGrid w:val="0"/>
        <w:spacing w:line="570" w:lineRule="exact"/>
        <w:ind w:left="640" w:leftChars="0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王志刚  省教育厅职教处处长</w:t>
      </w:r>
    </w:p>
    <w:p>
      <w:pPr>
        <w:numPr>
          <w:ilvl w:val="0"/>
          <w:numId w:val="0"/>
        </w:numPr>
        <w:snapToGrid w:val="0"/>
        <w:spacing w:line="570" w:lineRule="exact"/>
        <w:ind w:left="640" w:leftChars="0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谭  博  省总工会生产保护部部长</w:t>
      </w:r>
    </w:p>
    <w:p>
      <w:pPr>
        <w:numPr>
          <w:ilvl w:val="0"/>
          <w:numId w:val="0"/>
        </w:numPr>
        <w:snapToGrid w:val="0"/>
        <w:spacing w:line="570" w:lineRule="exact"/>
        <w:ind w:left="640" w:leftChars="0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李小雪  团省委青年发展部部长</w:t>
      </w:r>
    </w:p>
    <w:p>
      <w:pPr>
        <w:numPr>
          <w:ilvl w:val="0"/>
          <w:numId w:val="0"/>
        </w:numPr>
        <w:snapToGrid w:val="0"/>
        <w:spacing w:line="570" w:lineRule="exact"/>
        <w:ind w:left="640" w:leftChars="0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王  锋  省电子信息产品检验院院长</w:t>
      </w:r>
    </w:p>
    <w:p>
      <w:pPr>
        <w:numPr>
          <w:ilvl w:val="0"/>
          <w:numId w:val="1"/>
        </w:numPr>
        <w:snapToGrid w:val="0"/>
        <w:spacing w:line="570" w:lineRule="exact"/>
        <w:ind w:left="64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办公室</w:t>
      </w:r>
    </w:p>
    <w:p>
      <w:pPr>
        <w:numPr>
          <w:ilvl w:val="0"/>
          <w:numId w:val="0"/>
        </w:numPr>
        <w:snapToGrid w:val="0"/>
        <w:spacing w:line="570" w:lineRule="exact"/>
        <w:ind w:left="640" w:leftChars="0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主  任：</w:t>
      </w:r>
    </w:p>
    <w:p>
      <w:pPr>
        <w:numPr>
          <w:ilvl w:val="0"/>
          <w:numId w:val="0"/>
        </w:numPr>
        <w:snapToGrid w:val="0"/>
        <w:spacing w:line="570" w:lineRule="exact"/>
        <w:ind w:left="640" w:leftChars="0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王  锋  省电子信息产品检验院院长（兼）</w:t>
      </w:r>
    </w:p>
    <w:p>
      <w:pPr>
        <w:numPr>
          <w:ilvl w:val="0"/>
          <w:numId w:val="0"/>
        </w:numPr>
        <w:snapToGrid w:val="0"/>
        <w:spacing w:line="570" w:lineRule="exact"/>
        <w:ind w:firstLine="640"/>
        <w:jc w:val="left"/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委  员：</w:t>
      </w:r>
    </w:p>
    <w:p>
      <w:pPr>
        <w:spacing w:line="54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eastAsia="zh-CN"/>
        </w:rPr>
        <w:t>张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仿宋_GB2312"/>
          <w:sz w:val="32"/>
          <w:szCs w:val="32"/>
          <w:lang w:eastAsia="zh-CN"/>
        </w:rPr>
        <w:t>睿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省电子信息产品检验院副院长</w:t>
      </w:r>
    </w:p>
    <w:p>
      <w:pPr>
        <w:spacing w:line="540" w:lineRule="exact"/>
        <w:ind w:firstLine="640" w:firstLineChars="200"/>
        <w:rPr>
          <w:rFonts w:hint="default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赵修金  省电子信息产品检验院研究员、技术总监</w:t>
      </w:r>
    </w:p>
    <w:p>
      <w:pPr>
        <w:spacing w:line="54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eastAsia="zh-CN"/>
        </w:rPr>
        <w:t>王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仿宋_GB2312"/>
          <w:sz w:val="32"/>
          <w:szCs w:val="32"/>
          <w:lang w:eastAsia="zh-CN"/>
        </w:rPr>
        <w:t>亮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省电子信息产品检验院党委办公室副主任</w:t>
      </w:r>
    </w:p>
    <w:p>
      <w:pPr>
        <w:spacing w:line="540" w:lineRule="exact"/>
        <w:ind w:firstLine="640"/>
        <w:rPr>
          <w:rFonts w:hint="eastAsia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王  丽  </w:t>
      </w:r>
      <w:r>
        <w:rPr>
          <w:rFonts w:hint="eastAsia" w:eastAsia="仿宋_GB2312" w:cs="仿宋_GB2312"/>
          <w:spacing w:val="-20"/>
          <w:sz w:val="32"/>
          <w:szCs w:val="32"/>
          <w:lang w:val="en-US" w:eastAsia="zh-CN"/>
        </w:rPr>
        <w:t>省电子信息产品检验院两化融合评测中心副主任</w:t>
      </w:r>
    </w:p>
    <w:p>
      <w:pPr>
        <w:spacing w:line="540" w:lineRule="exact"/>
        <w:ind w:firstLine="640" w:firstLineChars="200"/>
        <w:rPr>
          <w:rFonts w:hint="default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吕小青  省电子信息产品检验院科研中心助理工程师</w:t>
      </w:r>
    </w:p>
    <w:p>
      <w:pPr>
        <w:spacing w:line="54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eastAsia="zh-CN"/>
        </w:rPr>
        <w:t>徐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仿宋_GB2312"/>
          <w:sz w:val="32"/>
          <w:szCs w:val="32"/>
          <w:lang w:eastAsia="zh-CN"/>
        </w:rPr>
        <w:t>明</w:t>
      </w:r>
      <w:r>
        <w:rPr>
          <w:rFonts w:hint="eastAsia" w:eastAsia="仿宋_GB2312" w:cs="仿宋_GB2312"/>
          <w:sz w:val="32"/>
          <w:szCs w:val="32"/>
        </w:rPr>
        <w:t xml:space="preserve">  山东栋梁科技设备有限公司副总经理</w:t>
      </w:r>
    </w:p>
    <w:p>
      <w:pPr>
        <w:spacing w:line="54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阚延魁  易往数字科技（北京）有限公司副总经理</w:t>
      </w:r>
    </w:p>
    <w:p>
      <w:pPr>
        <w:numPr>
          <w:ilvl w:val="0"/>
          <w:numId w:val="0"/>
        </w:numPr>
        <w:snapToGrid w:val="0"/>
        <w:spacing w:line="570" w:lineRule="exact"/>
        <w:ind w:firstLine="640"/>
        <w:jc w:val="left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毅  杭州景业智能科技股份有限公司副总经理</w:t>
      </w:r>
    </w:p>
    <w:p>
      <w:pPr>
        <w:numPr>
          <w:ilvl w:val="0"/>
          <w:numId w:val="0"/>
        </w:numPr>
        <w:snapToGrid w:val="0"/>
        <w:spacing w:line="570" w:lineRule="exact"/>
        <w:ind w:firstLine="640"/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徐守政  杭州朗迅科技有限公司副总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经理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4ADD35"/>
    <w:multiLevelType w:val="singleLevel"/>
    <w:tmpl w:val="D54ADD35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B48FA"/>
    <w:rsid w:val="004F307B"/>
    <w:rsid w:val="040E1CD5"/>
    <w:rsid w:val="050839B6"/>
    <w:rsid w:val="077748A0"/>
    <w:rsid w:val="07D47D01"/>
    <w:rsid w:val="07FE7ED9"/>
    <w:rsid w:val="08684F18"/>
    <w:rsid w:val="094C4B5A"/>
    <w:rsid w:val="098B17FE"/>
    <w:rsid w:val="098B48FA"/>
    <w:rsid w:val="0B4E5226"/>
    <w:rsid w:val="0C45002F"/>
    <w:rsid w:val="0D004D1F"/>
    <w:rsid w:val="0D501C4E"/>
    <w:rsid w:val="0DD86C5F"/>
    <w:rsid w:val="0E5A40CA"/>
    <w:rsid w:val="10FA1326"/>
    <w:rsid w:val="11FC7438"/>
    <w:rsid w:val="12DB712D"/>
    <w:rsid w:val="14474ADD"/>
    <w:rsid w:val="15CA15E3"/>
    <w:rsid w:val="18B051C7"/>
    <w:rsid w:val="1A431A23"/>
    <w:rsid w:val="1BFD4601"/>
    <w:rsid w:val="1E531A29"/>
    <w:rsid w:val="21BF679B"/>
    <w:rsid w:val="259D6CD5"/>
    <w:rsid w:val="25A7094F"/>
    <w:rsid w:val="25DE673D"/>
    <w:rsid w:val="265D67F9"/>
    <w:rsid w:val="27B42D3C"/>
    <w:rsid w:val="2C3D7C83"/>
    <w:rsid w:val="2CAB041A"/>
    <w:rsid w:val="2DF42E5B"/>
    <w:rsid w:val="2ECB79E8"/>
    <w:rsid w:val="2F4D2FBC"/>
    <w:rsid w:val="31412AA2"/>
    <w:rsid w:val="31F904DA"/>
    <w:rsid w:val="35D33499"/>
    <w:rsid w:val="36DB7954"/>
    <w:rsid w:val="37EB1CBD"/>
    <w:rsid w:val="386B0F83"/>
    <w:rsid w:val="3AC6196C"/>
    <w:rsid w:val="3B7F2E48"/>
    <w:rsid w:val="3FC05AF4"/>
    <w:rsid w:val="40CB0333"/>
    <w:rsid w:val="419956FC"/>
    <w:rsid w:val="434E0514"/>
    <w:rsid w:val="43903107"/>
    <w:rsid w:val="45E0656A"/>
    <w:rsid w:val="46C36A1C"/>
    <w:rsid w:val="47706A76"/>
    <w:rsid w:val="48500503"/>
    <w:rsid w:val="48536B0E"/>
    <w:rsid w:val="48B85AB3"/>
    <w:rsid w:val="494D225C"/>
    <w:rsid w:val="4CC708BD"/>
    <w:rsid w:val="4FBF2E9E"/>
    <w:rsid w:val="50E554C1"/>
    <w:rsid w:val="53EC61E7"/>
    <w:rsid w:val="54B91DE7"/>
    <w:rsid w:val="56104269"/>
    <w:rsid w:val="565417EC"/>
    <w:rsid w:val="57461690"/>
    <w:rsid w:val="59CE77A5"/>
    <w:rsid w:val="5E6431C4"/>
    <w:rsid w:val="619A5645"/>
    <w:rsid w:val="62DA1365"/>
    <w:rsid w:val="64580E16"/>
    <w:rsid w:val="664320F1"/>
    <w:rsid w:val="6BFA422D"/>
    <w:rsid w:val="6D4E6E8C"/>
    <w:rsid w:val="6ED44785"/>
    <w:rsid w:val="768C1DFF"/>
    <w:rsid w:val="76DE0F75"/>
    <w:rsid w:val="79873F6A"/>
    <w:rsid w:val="7B60583A"/>
    <w:rsid w:val="7D5C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4">
    <w:name w:val="Body Text"/>
    <w:basedOn w:val="1"/>
    <w:qFormat/>
    <w:uiPriority w:val="1"/>
    <w:pPr>
      <w:spacing w:before="36"/>
      <w:ind w:left="106" w:firstLine="561"/>
    </w:pPr>
    <w:rPr>
      <w:rFonts w:ascii="宋体" w:hAnsi="宋体" w:eastAsia="宋体"/>
      <w:sz w:val="28"/>
      <w:szCs w:val="2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8090</Words>
  <Characters>8309</Characters>
  <Lines>0</Lines>
  <Paragraphs>0</Paragraphs>
  <TotalTime>50</TotalTime>
  <ScaleCrop>false</ScaleCrop>
  <LinksUpToDate>false</LinksUpToDate>
  <CharactersWithSpaces>8535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2021-09-03T02:14:00Z</dcterms:created>
  <dc:creator>慧慧iliang</dc:creator>
  <cp:lastModifiedBy>亮</cp:lastModifiedBy>
  <dcterms:modified xsi:type="dcterms:W3CDTF">2021-09-28T03:27:33Z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12B19AB7728E4B94B6414CF01A202104</vt:lpwstr>
  </property>
</Properties>
</file>