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市场占有率说明</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山东省工业和信息化厅：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我公司主营产品为XXX，上年度该产品销售收入金额为XXX万元，占总主营业务收入XX%。根据近三年全国市场销售数据以及对比我省经营同产品的主要竞争企业销售数据（如表所示</w:t>
      </w:r>
      <w:bookmarkStart w:id="0" w:name="_GoBack"/>
      <w:bookmarkEnd w:id="0"/>
      <w:r>
        <w:rPr>
          <w:rFonts w:hint="eastAsia" w:ascii="仿宋_GB2312" w:hAnsi="仿宋_GB2312" w:eastAsia="仿宋_GB2312" w:cs="仿宋_GB2312"/>
          <w:sz w:val="32"/>
          <w:szCs w:val="32"/>
          <w:lang w:val="en-US" w:eastAsia="zh-CN"/>
        </w:rPr>
        <w:t>），目前我公司XXX产品在全国的占有率为XX%，国内排名为第X位，省内排名</w:t>
      </w:r>
      <w:r>
        <w:rPr>
          <w:rFonts w:hint="eastAsia" w:ascii="微软雅黑" w:hAnsi="微软雅黑" w:eastAsia="微软雅黑" w:cs="微软雅黑"/>
          <w:sz w:val="32"/>
          <w:szCs w:val="32"/>
          <w:lang w:val="en-US" w:eastAsia="zh-CN"/>
        </w:rPr>
        <w:t>¹</w:t>
      </w:r>
      <w:r>
        <w:rPr>
          <w:rFonts w:hint="eastAsia" w:ascii="仿宋_GB2312" w:hAnsi="仿宋_GB2312" w:eastAsia="仿宋_GB2312" w:cs="仿宋_GB2312"/>
          <w:sz w:val="32"/>
          <w:szCs w:val="32"/>
          <w:lang w:val="en-US" w:eastAsia="zh-CN"/>
        </w:rPr>
        <w:t>为第X位。</w:t>
      </w:r>
    </w:p>
    <w:tbl>
      <w:tblPr>
        <w:tblStyle w:val="2"/>
        <w:tblW w:w="874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89"/>
        <w:gridCol w:w="945"/>
        <w:gridCol w:w="814"/>
        <w:gridCol w:w="21"/>
        <w:gridCol w:w="1509"/>
        <w:gridCol w:w="191"/>
        <w:gridCol w:w="135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60" w:type="dxa"/>
            <w:gridSpan w:val="2"/>
            <w:vAlign w:val="center"/>
          </w:tcPr>
          <w:p>
            <w:pPr>
              <w:spacing w:before="0" w:beforeLines="0" w:after="0" w:afterLines="0"/>
              <w:jc w:val="center"/>
              <w:rPr>
                <w:rFonts w:hint="eastAsia" w:ascii="宋体" w:hAnsi="宋体"/>
                <w:sz w:val="21"/>
                <w:szCs w:val="21"/>
                <w:lang w:eastAsia="zh-CN"/>
              </w:rPr>
            </w:pPr>
            <w:r>
              <w:rPr>
                <w:rFonts w:hint="eastAsia" w:ascii="黑体" w:hAnsi="黑体" w:eastAsia="黑体" w:cs="黑体"/>
                <w:b w:val="0"/>
                <w:bCs w:val="0"/>
                <w:sz w:val="24"/>
                <w:szCs w:val="24"/>
                <w:lang w:eastAsia="zh-CN"/>
              </w:rPr>
              <w:t>产品准确名称</w:t>
            </w:r>
            <w:r>
              <w:rPr>
                <w:rFonts w:hint="eastAsia" w:ascii="宋体" w:hAnsi="宋体" w:eastAsia="黑体"/>
                <w:sz w:val="21"/>
                <w:szCs w:val="21"/>
                <w:vertAlign w:val="superscript"/>
                <w:lang w:val="en-US" w:eastAsia="zh-CN"/>
              </w:rPr>
              <w:t>2</w:t>
            </w:r>
          </w:p>
        </w:tc>
        <w:tc>
          <w:tcPr>
            <w:tcW w:w="5985" w:type="dxa"/>
            <w:gridSpan w:val="7"/>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60" w:type="dxa"/>
            <w:gridSpan w:val="2"/>
            <w:vMerge w:val="restart"/>
            <w:vAlign w:val="center"/>
          </w:tcPr>
          <w:p>
            <w:pPr>
              <w:spacing w:before="0" w:beforeLines="0" w:after="0" w:afterLines="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产品类别</w:t>
            </w:r>
          </w:p>
          <w:p>
            <w:pPr>
              <w:spacing w:before="0" w:beforeLines="0" w:after="0" w:afterLines="0"/>
              <w:jc w:val="center"/>
              <w:rPr>
                <w:rFonts w:hint="eastAsia" w:asciiTheme="minorEastAsia" w:hAnsiTheme="minorEastAsia" w:eastAsiaTheme="minorEastAsia" w:cstheme="minorEastAsia"/>
                <w:sz w:val="21"/>
                <w:szCs w:val="21"/>
                <w:u w:val="none" w:color="auto"/>
                <w:lang w:val="en-US" w:eastAsia="zh-CN"/>
              </w:rPr>
            </w:pPr>
            <w:r>
              <w:rPr>
                <w:rFonts w:hint="eastAsia" w:asciiTheme="minorEastAsia" w:hAnsiTheme="minorEastAsia" w:eastAsiaTheme="minorEastAsia" w:cstheme="minorEastAsia"/>
                <w:sz w:val="21"/>
                <w:szCs w:val="21"/>
                <w:u w:val="none" w:color="auto"/>
                <w:lang w:val="en-US" w:eastAsia="zh-CN"/>
              </w:rPr>
              <w:t>（</w:t>
            </w:r>
            <w:r>
              <w:rPr>
                <w:rFonts w:hint="eastAsia" w:asciiTheme="minorEastAsia" w:hAnsiTheme="minorEastAsia" w:cstheme="minorEastAsia"/>
                <w:sz w:val="21"/>
                <w:szCs w:val="21"/>
                <w:u w:val="none" w:color="auto"/>
                <w:lang w:val="en-US" w:eastAsia="zh-CN"/>
              </w:rPr>
              <w:t>根据</w:t>
            </w:r>
            <w:r>
              <w:rPr>
                <w:rFonts w:hint="eastAsia" w:asciiTheme="minorEastAsia" w:hAnsiTheme="minorEastAsia" w:eastAsiaTheme="minorEastAsia" w:cstheme="minorEastAsia"/>
                <w:sz w:val="21"/>
                <w:szCs w:val="21"/>
                <w:u w:val="none" w:color="auto"/>
                <w:lang w:val="en-US" w:eastAsia="zh-CN"/>
              </w:rPr>
              <w:t>产品准确名称</w:t>
            </w:r>
            <w:r>
              <w:rPr>
                <w:rFonts w:hint="eastAsia" w:asciiTheme="minorEastAsia" w:hAnsiTheme="minorEastAsia" w:cstheme="minorEastAsia"/>
                <w:sz w:val="21"/>
                <w:szCs w:val="21"/>
                <w:u w:val="none" w:color="auto"/>
                <w:lang w:val="en-US" w:eastAsia="zh-CN"/>
              </w:rPr>
              <w:t>与</w:t>
            </w:r>
          </w:p>
          <w:p>
            <w:pPr>
              <w:spacing w:before="0" w:beforeLines="0" w:after="0" w:afterLines="0"/>
              <w:jc w:val="center"/>
              <w:rPr>
                <w:rFonts w:hint="eastAsia" w:asciiTheme="minorEastAsia" w:hAnsiTheme="minorEastAsia" w:cstheme="minorEastAsia"/>
                <w:sz w:val="21"/>
                <w:szCs w:val="21"/>
                <w:u w:val="none" w:color="auto"/>
                <w:lang w:val="en-US" w:eastAsia="zh-CN"/>
              </w:rPr>
            </w:pPr>
            <w:r>
              <w:rPr>
                <w:rFonts w:hint="eastAsia" w:asciiTheme="minorEastAsia" w:hAnsiTheme="minorEastAsia" w:eastAsiaTheme="minorEastAsia" w:cstheme="minorEastAsia"/>
                <w:sz w:val="21"/>
                <w:szCs w:val="21"/>
                <w:u w:val="none" w:color="auto"/>
                <w:lang w:val="en-US" w:eastAsia="zh-CN"/>
              </w:rPr>
              <w:t>《统计用产品分类目录</w:t>
            </w:r>
            <w:r>
              <w:rPr>
                <w:rFonts w:hint="eastAsia" w:asciiTheme="minorEastAsia" w:hAnsiTheme="minorEastAsia" w:cstheme="minorEastAsia"/>
                <w:sz w:val="21"/>
                <w:szCs w:val="21"/>
                <w:u w:val="none" w:color="auto"/>
                <w:lang w:val="en-US" w:eastAsia="zh-CN"/>
              </w:rPr>
              <w:t>》</w:t>
            </w:r>
          </w:p>
          <w:p>
            <w:pPr>
              <w:spacing w:before="0" w:beforeLines="0" w:after="0" w:afterLines="0"/>
              <w:jc w:val="center"/>
              <w:rPr>
                <w:rFonts w:hint="eastAsia" w:ascii="黑体" w:hAnsi="黑体" w:eastAsia="黑体" w:cs="黑体"/>
                <w:b w:val="0"/>
                <w:bCs w:val="0"/>
                <w:sz w:val="24"/>
                <w:szCs w:val="24"/>
                <w:lang w:eastAsia="zh-CN"/>
              </w:rPr>
            </w:pPr>
            <w:r>
              <w:rPr>
                <w:rFonts w:hint="eastAsia" w:asciiTheme="minorEastAsia" w:hAnsiTheme="minorEastAsia" w:cstheme="minorEastAsia"/>
                <w:sz w:val="21"/>
                <w:szCs w:val="21"/>
                <w:u w:val="none" w:color="auto"/>
                <w:lang w:val="en-US" w:eastAsia="zh-CN"/>
              </w:rPr>
              <w:t>类别是否</w:t>
            </w:r>
            <w:r>
              <w:rPr>
                <w:rFonts w:hint="eastAsia" w:asciiTheme="minorEastAsia" w:hAnsiTheme="minorEastAsia" w:eastAsiaTheme="minorEastAsia" w:cstheme="minorEastAsia"/>
                <w:sz w:val="21"/>
                <w:szCs w:val="21"/>
                <w:u w:val="none" w:color="auto"/>
                <w:lang w:val="en-US" w:eastAsia="zh-CN"/>
              </w:rPr>
              <w:t>对应</w:t>
            </w:r>
            <w:r>
              <w:rPr>
                <w:rFonts w:hint="eastAsia" w:asciiTheme="minorEastAsia" w:hAnsiTheme="minorEastAsia" w:cstheme="minorEastAsia"/>
                <w:sz w:val="21"/>
                <w:szCs w:val="21"/>
                <w:u w:val="none" w:color="auto"/>
                <w:lang w:val="en-US" w:eastAsia="zh-CN"/>
              </w:rPr>
              <w:t>选择填写</w:t>
            </w:r>
            <w:r>
              <w:rPr>
                <w:rFonts w:hint="eastAsia" w:ascii="黑体" w:hAnsi="黑体" w:eastAsia="黑体" w:cs="黑体"/>
                <w:b w:val="0"/>
                <w:bCs w:val="0"/>
                <w:sz w:val="24"/>
                <w:szCs w:val="24"/>
                <w:lang w:eastAsia="zh-CN"/>
              </w:rPr>
              <w:t>）</w:t>
            </w:r>
          </w:p>
        </w:tc>
        <w:tc>
          <w:tcPr>
            <w:tcW w:w="945" w:type="dxa"/>
            <w:vAlign w:val="center"/>
          </w:tcPr>
          <w:p>
            <w:pPr>
              <w:spacing w:before="0" w:beforeLines="0" w:after="0" w:afterLines="0"/>
              <w:jc w:val="center"/>
              <w:rPr>
                <w:rFonts w:hint="eastAsia" w:ascii="宋体" w:hAnsi="宋体" w:eastAsiaTheme="minorEastAsia"/>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宋体" w:hAnsi="宋体"/>
                <w:lang w:eastAsia="zh-CN"/>
              </w:rPr>
              <w:t>是</w:t>
            </w:r>
          </w:p>
        </w:tc>
        <w:tc>
          <w:tcPr>
            <w:tcW w:w="2535" w:type="dxa"/>
            <w:gridSpan w:val="4"/>
            <w:vAlign w:val="center"/>
          </w:tcPr>
          <w:p>
            <w:pPr>
              <w:spacing w:before="0" w:beforeLines="0" w:after="0" w:afterLines="0"/>
              <w:jc w:val="center"/>
              <w:rPr>
                <w:rFonts w:hint="eastAsia" w:ascii="楷体_GB2312" w:hAnsi="楷体_GB2312" w:eastAsia="楷体_GB2312" w:cs="楷体_GB2312"/>
                <w:sz w:val="24"/>
                <w:szCs w:val="24"/>
                <w:u w:val="none" w:color="auto"/>
                <w:lang w:eastAsia="zh-CN"/>
              </w:rPr>
            </w:pPr>
            <w:r>
              <w:rPr>
                <w:rFonts w:hint="eastAsia" w:asciiTheme="minorEastAsia" w:hAnsiTheme="minorEastAsia" w:cstheme="minorEastAsia"/>
                <w:sz w:val="21"/>
                <w:szCs w:val="21"/>
                <w:u w:val="none" w:color="auto"/>
                <w:lang w:val="en-US" w:eastAsia="zh-CN"/>
              </w:rPr>
              <w:t>对应的</w:t>
            </w:r>
            <w:r>
              <w:rPr>
                <w:rFonts w:hint="eastAsia" w:asciiTheme="minorEastAsia" w:hAnsiTheme="minorEastAsia" w:eastAsiaTheme="minorEastAsia" w:cstheme="minorEastAsia"/>
                <w:sz w:val="21"/>
                <w:szCs w:val="21"/>
                <w:u w:val="none" w:color="auto"/>
                <w:lang w:val="en-US" w:eastAsia="zh-CN"/>
              </w:rPr>
              <w:t>8位或10位代码</w:t>
            </w:r>
            <w:r>
              <w:rPr>
                <w:rFonts w:hint="eastAsia" w:ascii="宋体" w:hAnsi="宋体" w:eastAsia="黑体"/>
                <w:sz w:val="21"/>
                <w:szCs w:val="21"/>
                <w:vertAlign w:val="superscript"/>
                <w:lang w:val="en-US" w:eastAsia="zh-CN"/>
              </w:rPr>
              <w:t>3</w:t>
            </w:r>
          </w:p>
        </w:tc>
        <w:tc>
          <w:tcPr>
            <w:tcW w:w="2505" w:type="dxa"/>
            <w:gridSpan w:val="2"/>
            <w:vAlign w:val="center"/>
          </w:tcPr>
          <w:p>
            <w:pPr>
              <w:spacing w:before="0" w:beforeLines="0" w:after="0" w:afterLines="0"/>
              <w:jc w:val="both"/>
              <w:rPr>
                <w:rFonts w:hint="eastAsia" w:asciiTheme="minorEastAsia" w:hAnsiTheme="minorEastAsia" w:cstheme="minorEastAsia"/>
                <w:sz w:val="21"/>
                <w:szCs w:val="21"/>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60" w:type="dxa"/>
            <w:gridSpan w:val="2"/>
            <w:vMerge w:val="continue"/>
            <w:vAlign w:val="center"/>
          </w:tcPr>
          <w:p>
            <w:pPr>
              <w:spacing w:before="0" w:beforeLines="0" w:after="0" w:afterLines="0"/>
              <w:jc w:val="center"/>
              <w:rPr>
                <w:rFonts w:hint="eastAsia" w:ascii="宋体" w:hAnsi="宋体"/>
                <w:sz w:val="21"/>
                <w:szCs w:val="21"/>
                <w:lang w:eastAsia="zh-CN"/>
              </w:rPr>
            </w:pPr>
          </w:p>
        </w:tc>
        <w:tc>
          <w:tcPr>
            <w:tcW w:w="945" w:type="dxa"/>
            <w:vMerge w:val="restart"/>
            <w:vAlign w:val="center"/>
          </w:tcPr>
          <w:p>
            <w:pPr>
              <w:spacing w:before="0" w:beforeLines="0" w:after="0" w:afterLines="0"/>
              <w:jc w:val="center"/>
              <w:rPr>
                <w:rFonts w:hint="eastAsia" w:ascii="宋体" w:hAnsi="宋体"/>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宋体" w:hAnsi="宋体"/>
                <w:lang w:eastAsia="zh-CN"/>
              </w:rPr>
              <w:t>否</w:t>
            </w:r>
          </w:p>
        </w:tc>
        <w:tc>
          <w:tcPr>
            <w:tcW w:w="2535" w:type="dxa"/>
            <w:gridSpan w:val="4"/>
            <w:vMerge w:val="restart"/>
            <w:vAlign w:val="center"/>
          </w:tcPr>
          <w:p>
            <w:pPr>
              <w:spacing w:before="0" w:beforeLines="0" w:after="0" w:afterLines="0"/>
              <w:jc w:val="center"/>
              <w:rPr>
                <w:rFonts w:hint="eastAsia" w:asciiTheme="minorEastAsia" w:hAnsiTheme="minorEastAsia" w:eastAsiaTheme="minorEastAsia" w:cstheme="minorEastAsia"/>
                <w:sz w:val="21"/>
                <w:szCs w:val="21"/>
                <w:u w:val="none" w:color="auto"/>
                <w:lang w:eastAsia="zh-CN"/>
              </w:rPr>
            </w:pPr>
            <w:r>
              <w:rPr>
                <w:rFonts w:hint="eastAsia" w:asciiTheme="minorEastAsia" w:hAnsiTheme="minorEastAsia" w:cstheme="minorEastAsia"/>
                <w:sz w:val="21"/>
                <w:szCs w:val="21"/>
                <w:u w:val="none" w:color="auto"/>
                <w:lang w:eastAsia="zh-CN"/>
              </w:rPr>
              <w:t>无法对应</w:t>
            </w:r>
            <w:r>
              <w:rPr>
                <w:rFonts w:hint="eastAsia" w:ascii="宋体" w:hAnsi="宋体"/>
                <w:sz w:val="21"/>
                <w:szCs w:val="21"/>
                <w:lang w:val="en-US" w:eastAsia="zh-CN"/>
              </w:rPr>
              <w:t>《</w:t>
            </w:r>
            <w:r>
              <w:rPr>
                <w:rFonts w:hint="eastAsia" w:ascii="宋体" w:hAnsi="宋体"/>
                <w:sz w:val="21"/>
                <w:szCs w:val="21"/>
                <w:lang w:eastAsia="zh-CN"/>
              </w:rPr>
              <w:t>统计用产品分类</w:t>
            </w:r>
            <w:r>
              <w:rPr>
                <w:rFonts w:hint="eastAsia" w:ascii="宋体" w:hAnsi="宋体"/>
                <w:sz w:val="21"/>
                <w:szCs w:val="21"/>
                <w:lang w:val="en-US" w:eastAsia="zh-CN"/>
              </w:rPr>
              <w:t>目录》类别</w:t>
            </w:r>
          </w:p>
        </w:tc>
        <w:tc>
          <w:tcPr>
            <w:tcW w:w="2505" w:type="dxa"/>
            <w:gridSpan w:val="2"/>
            <w:vAlign w:val="center"/>
          </w:tcPr>
          <w:p>
            <w:pPr>
              <w:spacing w:before="0" w:beforeLines="0" w:after="0" w:afterLines="0"/>
              <w:jc w:val="both"/>
              <w:rPr>
                <w:rFonts w:hint="eastAsia" w:asciiTheme="minorEastAsia" w:hAnsiTheme="minorEastAsia" w:eastAsiaTheme="minorEastAsia" w:cstheme="minorEastAsia"/>
                <w:sz w:val="21"/>
                <w:szCs w:val="21"/>
                <w:u w:val="none" w:color="auto"/>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Theme="minorEastAsia" w:hAnsiTheme="minorEastAsia" w:cstheme="minorEastAsia"/>
                <w:sz w:val="21"/>
                <w:szCs w:val="21"/>
                <w:u w:val="none" w:color="auto"/>
                <w:lang w:eastAsia="zh-CN"/>
              </w:rPr>
              <w:t>符合行业惯例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2760" w:type="dxa"/>
            <w:gridSpan w:val="2"/>
            <w:vMerge w:val="continue"/>
            <w:vAlign w:val="center"/>
          </w:tcPr>
          <w:p>
            <w:pPr>
              <w:spacing w:before="0" w:beforeLines="0" w:after="0" w:afterLines="0"/>
              <w:jc w:val="center"/>
              <w:rPr>
                <w:rFonts w:hint="eastAsia" w:ascii="宋体" w:hAnsi="宋体"/>
                <w:sz w:val="21"/>
                <w:szCs w:val="21"/>
                <w:lang w:eastAsia="zh-CN"/>
              </w:rPr>
            </w:pPr>
          </w:p>
        </w:tc>
        <w:tc>
          <w:tcPr>
            <w:tcW w:w="945" w:type="dxa"/>
            <w:vMerge w:val="continue"/>
            <w:vAlign w:val="center"/>
          </w:tcPr>
          <w:p>
            <w:pPr>
              <w:spacing w:before="0" w:beforeLines="0" w:after="0" w:afterLines="0"/>
              <w:jc w:val="center"/>
              <w:rPr>
                <w:rFonts w:hint="eastAsia" w:ascii="楷体_GB2312" w:hAnsi="楷体_GB2312" w:eastAsia="楷体_GB2312" w:cs="楷体_GB2312"/>
                <w:sz w:val="24"/>
                <w:szCs w:val="24"/>
                <w:u w:val="none" w:color="auto"/>
              </w:rPr>
            </w:pPr>
          </w:p>
        </w:tc>
        <w:tc>
          <w:tcPr>
            <w:tcW w:w="2535" w:type="dxa"/>
            <w:gridSpan w:val="4"/>
            <w:vMerge w:val="continue"/>
            <w:vAlign w:val="center"/>
          </w:tcPr>
          <w:p>
            <w:pPr>
              <w:spacing w:before="0" w:beforeLines="0" w:after="0" w:afterLines="0"/>
              <w:jc w:val="center"/>
              <w:rPr>
                <w:rFonts w:hint="eastAsia" w:asciiTheme="minorEastAsia" w:hAnsiTheme="minorEastAsia" w:eastAsiaTheme="minorEastAsia" w:cstheme="minorEastAsia"/>
                <w:sz w:val="21"/>
                <w:szCs w:val="21"/>
                <w:u w:val="none" w:color="auto"/>
                <w:lang w:eastAsia="zh-CN"/>
              </w:rPr>
            </w:pPr>
          </w:p>
        </w:tc>
        <w:tc>
          <w:tcPr>
            <w:tcW w:w="2505" w:type="dxa"/>
            <w:gridSpan w:val="2"/>
            <w:vAlign w:val="center"/>
          </w:tcPr>
          <w:p>
            <w:pPr>
              <w:spacing w:before="0" w:beforeLines="0" w:after="0" w:afterLines="0"/>
              <w:jc w:val="both"/>
              <w:rPr>
                <w:rFonts w:hint="eastAsia" w:asciiTheme="minorEastAsia" w:hAnsiTheme="minorEastAsia" w:eastAsiaTheme="minorEastAsia" w:cstheme="minorEastAsia"/>
                <w:sz w:val="21"/>
                <w:szCs w:val="21"/>
                <w:u w:val="none" w:color="auto"/>
                <w:lang w:eastAsia="zh-CN"/>
              </w:rPr>
            </w:pPr>
            <w:r>
              <w:rPr>
                <w:rFonts w:hint="eastAsia" w:ascii="楷体_GB2312" w:hAnsi="楷体_GB2312" w:eastAsia="楷体_GB2312" w:cs="楷体_GB2312"/>
                <w:sz w:val="24"/>
                <w:szCs w:val="24"/>
                <w:u w:val="none" w:color="auto"/>
              </w:rPr>
              <w:t>□</w:t>
            </w:r>
            <w:r>
              <w:rPr>
                <w:rFonts w:hint="eastAsia" w:ascii="楷体_GB2312" w:hAnsi="楷体_GB2312" w:eastAsia="楷体_GB2312" w:cs="楷体_GB2312"/>
                <w:sz w:val="24"/>
                <w:szCs w:val="24"/>
                <w:u w:val="none" w:color="auto"/>
                <w:lang w:val="en-US" w:eastAsia="zh-CN"/>
              </w:rPr>
              <w:t xml:space="preserve"> </w:t>
            </w:r>
            <w:r>
              <w:rPr>
                <w:rFonts w:hint="eastAsia" w:asciiTheme="minorEastAsia" w:hAnsiTheme="minorEastAsia" w:cstheme="minorEastAsia"/>
                <w:sz w:val="21"/>
                <w:szCs w:val="21"/>
                <w:u w:val="none" w:color="auto"/>
                <w:lang w:eastAsia="zh-CN"/>
              </w:rPr>
              <w:t>属于新产品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8745" w:type="dxa"/>
            <w:gridSpan w:val="9"/>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rPr>
            </w:pPr>
            <w:r>
              <w:rPr>
                <w:rFonts w:hint="eastAsia" w:ascii="黑体" w:hAnsi="黑体" w:eastAsia="黑体" w:cs="黑体"/>
                <w:b w:val="0"/>
                <w:bCs w:val="0"/>
                <w:sz w:val="24"/>
                <w:szCs w:val="24"/>
                <w:lang w:eastAsia="zh-CN"/>
              </w:rPr>
              <w:t>市场占有率相关数据</w:t>
            </w:r>
            <w:r>
              <w:rPr>
                <w:rFonts w:hint="eastAsia" w:ascii="宋体" w:hAnsi="宋体" w:eastAsia="黑体"/>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2017年</w:t>
            </w:r>
          </w:p>
        </w:tc>
        <w:tc>
          <w:tcPr>
            <w:tcW w:w="7874"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全国市场总份额：        </w:t>
            </w:r>
            <w:r>
              <w:rPr>
                <w:rFonts w:hint="eastAsia" w:ascii="黑体" w:hAnsi="黑体" w:eastAsia="黑体" w:cs="黑体"/>
                <w:b w:val="0"/>
                <w:bCs w:val="0"/>
                <w:sz w:val="24"/>
                <w:szCs w:val="24"/>
                <w:lang w:val="en-US" w:eastAsia="zh-CN"/>
              </w:rPr>
              <w:t xml:space="preserve"> </w:t>
            </w:r>
            <w:r>
              <w:rPr>
                <w:rFonts w:hint="eastAsia" w:ascii="仿宋" w:hAnsi="仿宋" w:eastAsia="仿宋" w:cs="仿宋"/>
                <w:b w:val="0"/>
                <w:bCs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p>
        </w:tc>
        <w:tc>
          <w:tcPr>
            <w:tcW w:w="3648"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企业名称</w:t>
            </w:r>
            <w:r>
              <w:rPr>
                <w:rFonts w:hint="eastAsia" w:ascii="宋体" w:hAnsi="宋体" w:eastAsia="黑体"/>
                <w:sz w:val="21"/>
                <w:szCs w:val="21"/>
                <w:vertAlign w:val="superscript"/>
                <w:lang w:val="en-US" w:eastAsia="zh-CN"/>
              </w:rPr>
              <w:t>5</w:t>
            </w: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全国市场占有率在省内排名</w:t>
            </w:r>
          </w:p>
        </w:tc>
        <w:tc>
          <w:tcPr>
            <w:tcW w:w="154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全国市场占有率在国内排名</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全国市场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1" w:type="dxa"/>
            <w:vMerge w:val="continue"/>
            <w:vAlign w:val="center"/>
          </w:tcPr>
          <w:p>
            <w:pPr>
              <w:spacing w:before="0" w:beforeLines="0" w:after="0" w:afterLines="0"/>
              <w:jc w:val="center"/>
              <w:rPr>
                <w:rFonts w:hint="eastAsia" w:ascii="宋体" w:hAnsi="宋体"/>
                <w:sz w:val="21"/>
                <w:szCs w:val="21"/>
              </w:rPr>
            </w:pPr>
          </w:p>
        </w:tc>
        <w:tc>
          <w:tcPr>
            <w:tcW w:w="3648" w:type="dxa"/>
            <w:gridSpan w:val="3"/>
            <w:vAlign w:val="center"/>
          </w:tcPr>
          <w:p>
            <w:pPr>
              <w:spacing w:before="0" w:beforeLines="0" w:after="0" w:afterLines="0"/>
              <w:jc w:val="center"/>
              <w:rPr>
                <w:rFonts w:hint="eastAsia" w:ascii="宋体" w:hAnsi="宋体"/>
                <w:sz w:val="21"/>
                <w:szCs w:val="21"/>
              </w:rPr>
            </w:pPr>
          </w:p>
        </w:tc>
        <w:tc>
          <w:tcPr>
            <w:tcW w:w="1530" w:type="dxa"/>
            <w:gridSpan w:val="2"/>
            <w:vAlign w:val="center"/>
          </w:tcPr>
          <w:p>
            <w:pPr>
              <w:spacing w:before="0" w:beforeLines="0" w:after="0" w:afterLines="0"/>
              <w:jc w:val="center"/>
              <w:rPr>
                <w:rFonts w:hint="eastAsia" w:ascii="宋体" w:hAnsi="宋体" w:eastAsiaTheme="minorEastAsia"/>
                <w:sz w:val="21"/>
                <w:szCs w:val="21"/>
                <w:lang w:val="en-US" w:eastAsia="zh-CN"/>
              </w:rPr>
            </w:pPr>
            <w:r>
              <w:rPr>
                <w:rFonts w:hint="eastAsia" w:ascii="宋体" w:hAnsi="宋体"/>
                <w:sz w:val="21"/>
                <w:szCs w:val="21"/>
                <w:lang w:val="en-US" w:eastAsia="zh-CN"/>
              </w:rPr>
              <w:t>1</w:t>
            </w:r>
          </w:p>
        </w:tc>
        <w:tc>
          <w:tcPr>
            <w:tcW w:w="1545" w:type="dxa"/>
            <w:gridSpan w:val="2"/>
            <w:vAlign w:val="center"/>
          </w:tcPr>
          <w:p>
            <w:pPr>
              <w:spacing w:before="0" w:beforeLines="0" w:after="0" w:afterLines="0"/>
              <w:jc w:val="center"/>
              <w:rPr>
                <w:rFonts w:hint="eastAsia" w:ascii="宋体" w:hAnsi="宋体"/>
                <w:sz w:val="21"/>
                <w:szCs w:val="21"/>
              </w:rPr>
            </w:pPr>
          </w:p>
        </w:tc>
        <w:tc>
          <w:tcPr>
            <w:tcW w:w="1151" w:type="dxa"/>
            <w:vAlign w:val="center"/>
          </w:tcPr>
          <w:p>
            <w:pPr>
              <w:spacing w:before="0" w:beforeLines="0" w:after="0" w:afterLines="0"/>
              <w:jc w:val="center"/>
              <w:rPr>
                <w:rFonts w:hint="eastAsia" w:ascii="宋体" w:hAnsi="宋体"/>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648" w:type="dxa"/>
            <w:gridSpan w:val="3"/>
            <w:vAlign w:val="center"/>
          </w:tcPr>
          <w:p>
            <w:pPr>
              <w:spacing w:before="0" w:beforeLines="0" w:after="0" w:afterLines="0"/>
              <w:jc w:val="center"/>
              <w:rPr>
                <w:rFonts w:hint="eastAsia" w:ascii="宋体" w:hAnsi="宋体"/>
                <w:lang w:val="en-US" w:eastAsia="zh-CN"/>
              </w:rPr>
            </w:pPr>
          </w:p>
        </w:tc>
        <w:tc>
          <w:tcPr>
            <w:tcW w:w="1530"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2</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648" w:type="dxa"/>
            <w:gridSpan w:val="3"/>
            <w:vAlign w:val="center"/>
          </w:tcPr>
          <w:p>
            <w:pPr>
              <w:spacing w:before="0" w:beforeLines="0" w:after="0" w:afterLines="0"/>
              <w:jc w:val="center"/>
              <w:rPr>
                <w:rFonts w:hint="eastAsia" w:ascii="宋体" w:hAnsi="宋体"/>
                <w:lang w:val="en-US" w:eastAsia="zh-CN"/>
              </w:rPr>
            </w:pPr>
          </w:p>
        </w:tc>
        <w:tc>
          <w:tcPr>
            <w:tcW w:w="1530"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3</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2018年</w:t>
            </w:r>
          </w:p>
        </w:tc>
        <w:tc>
          <w:tcPr>
            <w:tcW w:w="7874"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全国市场总份额：        </w:t>
            </w:r>
            <w:r>
              <w:rPr>
                <w:rFonts w:hint="eastAsia" w:ascii="黑体" w:hAnsi="黑体" w:eastAsia="黑体" w:cs="黑体"/>
                <w:b w:val="0"/>
                <w:bCs w:val="0"/>
                <w:sz w:val="24"/>
                <w:szCs w:val="24"/>
                <w:lang w:val="en-US" w:eastAsia="zh-CN"/>
              </w:rPr>
              <w:t xml:space="preserve"> </w:t>
            </w:r>
            <w:r>
              <w:rPr>
                <w:rFonts w:hint="eastAsia" w:ascii="仿宋" w:hAnsi="仿宋" w:eastAsia="仿宋" w:cs="仿宋"/>
                <w:b w:val="0"/>
                <w:bCs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p>
        </w:tc>
        <w:tc>
          <w:tcPr>
            <w:tcW w:w="3648"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企业名称</w:t>
            </w:r>
            <w:r>
              <w:rPr>
                <w:rFonts w:hint="eastAsia" w:ascii="宋体" w:hAnsi="宋体" w:eastAsia="黑体"/>
                <w:sz w:val="21"/>
                <w:szCs w:val="21"/>
                <w:vertAlign w:val="superscript"/>
                <w:lang w:val="en-US" w:eastAsia="zh-CN"/>
              </w:rPr>
              <w:t>5</w:t>
            </w: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全国市场占有率在省内排名</w:t>
            </w:r>
          </w:p>
        </w:tc>
        <w:tc>
          <w:tcPr>
            <w:tcW w:w="154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全国市场占有率在国内排名</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全国市场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1" w:type="dxa"/>
            <w:vMerge w:val="continue"/>
            <w:vAlign w:val="center"/>
          </w:tcPr>
          <w:p>
            <w:pPr>
              <w:spacing w:before="0" w:beforeLines="0" w:after="0" w:afterLines="0"/>
              <w:jc w:val="center"/>
              <w:rPr>
                <w:rFonts w:hint="eastAsia" w:ascii="宋体" w:hAnsi="宋体"/>
                <w:sz w:val="21"/>
                <w:szCs w:val="21"/>
              </w:rPr>
            </w:pPr>
          </w:p>
        </w:tc>
        <w:tc>
          <w:tcPr>
            <w:tcW w:w="3648" w:type="dxa"/>
            <w:gridSpan w:val="3"/>
            <w:vAlign w:val="center"/>
          </w:tcPr>
          <w:p>
            <w:pPr>
              <w:spacing w:before="0" w:beforeLines="0" w:after="0" w:afterLines="0"/>
              <w:jc w:val="center"/>
              <w:rPr>
                <w:rFonts w:hint="eastAsia" w:ascii="宋体" w:hAnsi="宋体"/>
                <w:sz w:val="21"/>
                <w:szCs w:val="21"/>
              </w:rPr>
            </w:pPr>
          </w:p>
        </w:tc>
        <w:tc>
          <w:tcPr>
            <w:tcW w:w="1530" w:type="dxa"/>
            <w:gridSpan w:val="2"/>
            <w:vAlign w:val="center"/>
          </w:tcPr>
          <w:p>
            <w:pPr>
              <w:spacing w:before="0" w:beforeLines="0" w:after="0" w:afterLines="0"/>
              <w:jc w:val="center"/>
              <w:rPr>
                <w:rFonts w:hint="eastAsia" w:ascii="宋体" w:hAnsi="宋体" w:eastAsiaTheme="minorEastAsia"/>
                <w:sz w:val="21"/>
                <w:szCs w:val="21"/>
                <w:lang w:val="en-US" w:eastAsia="zh-CN"/>
              </w:rPr>
            </w:pPr>
            <w:r>
              <w:rPr>
                <w:rFonts w:hint="eastAsia" w:ascii="宋体" w:hAnsi="宋体"/>
                <w:sz w:val="21"/>
                <w:szCs w:val="21"/>
                <w:lang w:val="en-US" w:eastAsia="zh-CN"/>
              </w:rPr>
              <w:t>1</w:t>
            </w:r>
          </w:p>
        </w:tc>
        <w:tc>
          <w:tcPr>
            <w:tcW w:w="1545" w:type="dxa"/>
            <w:gridSpan w:val="2"/>
            <w:vAlign w:val="center"/>
          </w:tcPr>
          <w:p>
            <w:pPr>
              <w:spacing w:before="0" w:beforeLines="0" w:after="0" w:afterLines="0"/>
              <w:jc w:val="center"/>
              <w:rPr>
                <w:rFonts w:hint="eastAsia" w:ascii="宋体" w:hAnsi="宋体"/>
                <w:sz w:val="21"/>
                <w:szCs w:val="21"/>
              </w:rPr>
            </w:pPr>
          </w:p>
        </w:tc>
        <w:tc>
          <w:tcPr>
            <w:tcW w:w="1151" w:type="dxa"/>
            <w:vAlign w:val="center"/>
          </w:tcPr>
          <w:p>
            <w:pPr>
              <w:spacing w:before="0" w:beforeLines="0" w:after="0" w:afterLines="0"/>
              <w:jc w:val="center"/>
              <w:rPr>
                <w:rFonts w:hint="eastAsia" w:ascii="宋体" w:hAnsi="宋体"/>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648" w:type="dxa"/>
            <w:gridSpan w:val="3"/>
            <w:vAlign w:val="center"/>
          </w:tcPr>
          <w:p>
            <w:pPr>
              <w:spacing w:before="0" w:beforeLines="0" w:after="0" w:afterLines="0"/>
              <w:jc w:val="center"/>
              <w:rPr>
                <w:rFonts w:hint="eastAsia" w:ascii="宋体" w:hAnsi="宋体"/>
                <w:lang w:val="en-US" w:eastAsia="zh-CN"/>
              </w:rPr>
            </w:pPr>
          </w:p>
        </w:tc>
        <w:tc>
          <w:tcPr>
            <w:tcW w:w="1530"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2</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648" w:type="dxa"/>
            <w:gridSpan w:val="3"/>
            <w:vAlign w:val="center"/>
          </w:tcPr>
          <w:p>
            <w:pPr>
              <w:spacing w:before="0" w:beforeLines="0" w:after="0" w:afterLines="0"/>
              <w:jc w:val="center"/>
              <w:rPr>
                <w:rFonts w:hint="eastAsia" w:ascii="宋体" w:hAnsi="宋体"/>
                <w:lang w:val="en-US" w:eastAsia="zh-CN"/>
              </w:rPr>
            </w:pPr>
          </w:p>
        </w:tc>
        <w:tc>
          <w:tcPr>
            <w:tcW w:w="1530"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3</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2019年</w:t>
            </w:r>
          </w:p>
        </w:tc>
        <w:tc>
          <w:tcPr>
            <w:tcW w:w="7874"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全国市场总份额：        </w:t>
            </w:r>
            <w:r>
              <w:rPr>
                <w:rFonts w:hint="eastAsia" w:ascii="黑体" w:hAnsi="黑体" w:eastAsia="黑体" w:cs="黑体"/>
                <w:b w:val="0"/>
                <w:bCs w:val="0"/>
                <w:sz w:val="24"/>
                <w:szCs w:val="24"/>
                <w:lang w:val="en-US" w:eastAsia="zh-CN"/>
              </w:rPr>
              <w:t xml:space="preserve"> </w:t>
            </w:r>
            <w:r>
              <w:rPr>
                <w:rFonts w:hint="eastAsia" w:ascii="仿宋" w:hAnsi="仿宋" w:eastAsia="仿宋" w:cs="仿宋"/>
                <w:b w:val="0"/>
                <w:bCs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企业名称</w:t>
            </w:r>
            <w:r>
              <w:rPr>
                <w:rFonts w:hint="eastAsia" w:ascii="宋体" w:hAnsi="宋体" w:eastAsia="黑体"/>
                <w:sz w:val="21"/>
                <w:szCs w:val="21"/>
                <w:vertAlign w:val="superscript"/>
                <w:lang w:val="en-US" w:eastAsia="zh-CN"/>
              </w:rPr>
              <w:t>5</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全国市场占有率在省内排名</w:t>
            </w:r>
          </w:p>
        </w:tc>
        <w:tc>
          <w:tcPr>
            <w:tcW w:w="154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全国市场占有率在国内排名</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全国市场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1"/>
                <w:szCs w:val="21"/>
                <w:lang w:val="en-US" w:eastAsia="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1" w:type="dxa"/>
            <w:vMerge w:val="continue"/>
            <w:vAlign w:val="center"/>
          </w:tcPr>
          <w:p>
            <w:pPr>
              <w:spacing w:before="0" w:beforeLines="0" w:after="0" w:afterLines="0"/>
              <w:jc w:val="center"/>
              <w:rPr>
                <w:rFonts w:hint="eastAsia" w:ascii="宋体" w:hAnsi="宋体"/>
                <w:sz w:val="21"/>
                <w:szCs w:val="21"/>
              </w:rPr>
            </w:pPr>
          </w:p>
        </w:tc>
        <w:tc>
          <w:tcPr>
            <w:tcW w:w="3669" w:type="dxa"/>
            <w:gridSpan w:val="4"/>
            <w:vAlign w:val="center"/>
          </w:tcPr>
          <w:p>
            <w:pPr>
              <w:spacing w:before="0" w:beforeLines="0" w:after="0" w:afterLines="0"/>
              <w:jc w:val="center"/>
              <w:rPr>
                <w:rFonts w:hint="eastAsia" w:ascii="宋体" w:hAnsi="宋体"/>
                <w:lang w:val="en-US" w:eastAsia="zh-CN"/>
              </w:rPr>
            </w:pPr>
          </w:p>
        </w:tc>
        <w:tc>
          <w:tcPr>
            <w:tcW w:w="1509"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1</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669" w:type="dxa"/>
            <w:gridSpan w:val="4"/>
            <w:vAlign w:val="center"/>
          </w:tcPr>
          <w:p>
            <w:pPr>
              <w:spacing w:before="0" w:beforeLines="0" w:after="0" w:afterLines="0"/>
              <w:jc w:val="center"/>
              <w:rPr>
                <w:rFonts w:hint="eastAsia" w:ascii="宋体" w:hAnsi="宋体"/>
                <w:lang w:val="en-US" w:eastAsia="zh-CN"/>
              </w:rPr>
            </w:pPr>
          </w:p>
        </w:tc>
        <w:tc>
          <w:tcPr>
            <w:tcW w:w="1509"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2</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669" w:type="dxa"/>
            <w:gridSpan w:val="4"/>
            <w:vAlign w:val="center"/>
          </w:tcPr>
          <w:p>
            <w:pPr>
              <w:spacing w:before="0" w:beforeLines="0" w:after="0" w:afterLines="0"/>
              <w:jc w:val="center"/>
              <w:rPr>
                <w:rFonts w:hint="eastAsia" w:ascii="宋体" w:hAnsi="宋体"/>
                <w:lang w:val="en-US" w:eastAsia="zh-CN"/>
              </w:rPr>
            </w:pPr>
          </w:p>
        </w:tc>
        <w:tc>
          <w:tcPr>
            <w:tcW w:w="1509"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3</w:t>
            </w:r>
          </w:p>
        </w:tc>
        <w:tc>
          <w:tcPr>
            <w:tcW w:w="1545" w:type="dxa"/>
            <w:gridSpan w:val="2"/>
            <w:vAlign w:val="center"/>
          </w:tcPr>
          <w:p>
            <w:pPr>
              <w:spacing w:before="0" w:beforeLines="0" w:after="0" w:afterLines="0"/>
              <w:jc w:val="center"/>
              <w:rPr>
                <w:rFonts w:hint="eastAsia" w:ascii="宋体" w:hAnsi="宋体"/>
                <w:lang w:val="en-US" w:eastAsia="zh-CN"/>
              </w:rPr>
            </w:pPr>
          </w:p>
        </w:tc>
        <w:tc>
          <w:tcPr>
            <w:tcW w:w="1151"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lang w:val="en-US" w:eastAsia="zh-CN"/>
        </w:rPr>
      </w:pPr>
      <w:r>
        <w:rPr>
          <w:rFonts w:hint="eastAsia" w:ascii="宋体" w:hAnsi="宋体"/>
          <w:lang w:val="en-US" w:eastAsia="zh-CN"/>
        </w:rPr>
        <w:t>注：1.此处是指产品全国市场占有率在省内的排名。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2.填写产品的准确规范名称。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0" w:leftChars="0" w:right="0" w:rightChars="0"/>
        <w:jc w:val="both"/>
        <w:textAlignment w:val="auto"/>
        <w:outlineLvl w:val="9"/>
        <w:rPr>
          <w:rFonts w:hint="eastAsia" w:ascii="宋体" w:hAnsi="宋体"/>
          <w:sz w:val="21"/>
          <w:szCs w:val="21"/>
          <w:lang w:eastAsia="zh-CN"/>
        </w:rPr>
      </w:pPr>
      <w:r>
        <w:rPr>
          <w:rFonts w:hint="eastAsia" w:ascii="宋体" w:hAnsi="宋体"/>
          <w:sz w:val="21"/>
          <w:szCs w:val="21"/>
          <w:lang w:val="en-US" w:eastAsia="zh-CN"/>
        </w:rPr>
        <w:t>可直接对应国家统计局</w:t>
      </w:r>
      <w:r>
        <w:rPr>
          <w:rFonts w:hint="eastAsia" w:ascii="宋体" w:hAnsi="宋体"/>
          <w:sz w:val="21"/>
          <w:szCs w:val="21"/>
          <w:lang w:eastAsia="zh-CN"/>
        </w:rPr>
        <w:t>《统计用产品分类目录》第四级或第五级产品类别的，填写相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w:t>
      </w:r>
      <w:r>
        <w:rPr>
          <w:rFonts w:hint="eastAsia" w:ascii="宋体" w:hAnsi="宋体"/>
          <w:sz w:val="21"/>
          <w:szCs w:val="21"/>
          <w:lang w:eastAsia="zh-CN"/>
        </w:rPr>
        <w:t>应的</w:t>
      </w:r>
      <w:r>
        <w:rPr>
          <w:rFonts w:hint="eastAsia" w:ascii="宋体" w:hAnsi="宋体"/>
          <w:sz w:val="21"/>
          <w:szCs w:val="21"/>
          <w:lang w:val="en-US" w:eastAsia="zh-CN"/>
        </w:rPr>
        <w:t>8位或10位代码。无法对应《</w:t>
      </w:r>
      <w:r>
        <w:rPr>
          <w:rFonts w:hint="eastAsia" w:ascii="宋体" w:hAnsi="宋体"/>
          <w:sz w:val="21"/>
          <w:szCs w:val="21"/>
          <w:lang w:eastAsia="zh-CN"/>
        </w:rPr>
        <w:t>统计用产品分类</w:t>
      </w:r>
      <w:r>
        <w:rPr>
          <w:rFonts w:hint="eastAsia" w:ascii="宋体" w:hAnsi="宋体"/>
          <w:sz w:val="21"/>
          <w:szCs w:val="21"/>
          <w:lang w:val="en-US" w:eastAsia="zh-CN"/>
        </w:rPr>
        <w:t>目录》类别的，请注明是否符合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行业惯例分类或是否新产品。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4.市场占有率按照“产品准确名称”表述的具体产品的</w:t>
      </w:r>
      <w:r>
        <w:rPr>
          <w:rFonts w:hint="eastAsia" w:ascii="宋体" w:hAnsi="宋体"/>
          <w:lang w:val="en-US" w:eastAsia="zh-CN"/>
        </w:rPr>
        <w:t>销售收入金额计算</w:t>
      </w:r>
      <w:r>
        <w:rPr>
          <w:rFonts w:hint="eastAsia" w:ascii="宋体" w:hAnsi="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5.填写企业登记注册的标准名称，国外注册的企业名称使用当地语言填写。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我单位承诺此说明的真实性和准确性，同意向社会公开以上数据并接受社会监督。如存在不实、虚假信息，自愿取消我单位本次及三年内的申报资格，愿意接受通报处理并承担由此产生的不良影响。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（企业落款并盖章）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2020年X月XX日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
    <w:sectPr>
      <w:pgSz w:w="11906" w:h="16838"/>
      <w:pgMar w:top="2098" w:right="1474" w:bottom="192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C07E"/>
    <w:multiLevelType w:val="singleLevel"/>
    <w:tmpl w:val="5CC2C07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26811"/>
    <w:rsid w:val="06FE2509"/>
    <w:rsid w:val="070F49A2"/>
    <w:rsid w:val="072D3F52"/>
    <w:rsid w:val="07474AD3"/>
    <w:rsid w:val="0B4A7615"/>
    <w:rsid w:val="12527A9D"/>
    <w:rsid w:val="137E1789"/>
    <w:rsid w:val="19BA37C2"/>
    <w:rsid w:val="1B47424D"/>
    <w:rsid w:val="1DA608B4"/>
    <w:rsid w:val="221435F7"/>
    <w:rsid w:val="2E8A57EA"/>
    <w:rsid w:val="31326811"/>
    <w:rsid w:val="362B296D"/>
    <w:rsid w:val="3D3675FD"/>
    <w:rsid w:val="3E0C635B"/>
    <w:rsid w:val="481161CC"/>
    <w:rsid w:val="4B2A63DE"/>
    <w:rsid w:val="4B610AB6"/>
    <w:rsid w:val="548A223D"/>
    <w:rsid w:val="55E502FC"/>
    <w:rsid w:val="59E42D8A"/>
    <w:rsid w:val="59ED18AA"/>
    <w:rsid w:val="5A330DCB"/>
    <w:rsid w:val="5B386B34"/>
    <w:rsid w:val="5C8D01B8"/>
    <w:rsid w:val="63FC0596"/>
    <w:rsid w:val="65A62B50"/>
    <w:rsid w:val="664F3369"/>
    <w:rsid w:val="69A86563"/>
    <w:rsid w:val="6D0475EA"/>
    <w:rsid w:val="6D0E20F8"/>
    <w:rsid w:val="6DD808C7"/>
    <w:rsid w:val="6DFE1A00"/>
    <w:rsid w:val="6FD0517F"/>
    <w:rsid w:val="71866DCF"/>
    <w:rsid w:val="7DEC2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2019-04-26T02:53:00Z</dcterms:created>
  <dc:creator>lenovo</dc:creator>
  <cp:lastModifiedBy>lenovo</cp:lastModifiedBy>
  <cp:lastPrinted>2019-04-26T08:45:00Z</cp:lastPrinted>
  <dcterms:modified xsi:type="dcterms:W3CDTF">2020-05-14T06:49:23Z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