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wordWrap w:val="0"/>
        <w:ind w:left="0" w:leftChars="0"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3"/>
        <w:bidi w:val="0"/>
        <w:rPr>
          <w:rFonts w:hint="eastAsia" w:ascii="Times New Roman" w:hAnsi="Times New Roman" w:cs="Times New Roman"/>
          <w:sz w:val="40"/>
          <w:szCs w:val="40"/>
          <w:lang w:val="en-US" w:eastAsia="zh-CN"/>
        </w:rPr>
      </w:pPr>
      <w:bookmarkStart w:id="0" w:name="_GoBack"/>
      <w:r>
        <w:rPr>
          <w:rFonts w:hint="eastAsia"/>
          <w:sz w:val="40"/>
          <w:szCs w:val="44"/>
          <w:lang w:val="en-US" w:eastAsia="zh-CN"/>
        </w:rPr>
        <w:t>XX公司超高清视频领域</w:t>
      </w:r>
      <w:r>
        <w:rPr>
          <w:rFonts w:hint="eastAsia" w:ascii="Times New Roman" w:hAnsi="Times New Roman" w:cs="Times New Roman"/>
          <w:sz w:val="40"/>
          <w:szCs w:val="40"/>
          <w:lang w:val="en-US" w:eastAsia="zh-CN"/>
        </w:rPr>
        <w:t>优秀产品（模板）</w:t>
      </w:r>
      <w:bookmarkEnd w:id="0"/>
    </w:p>
    <w:p>
      <w:pPr>
        <w:jc w:val="center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——产品名称</w:t>
      </w:r>
    </w:p>
    <w:p>
      <w:pPr>
        <w:pStyle w:val="2"/>
        <w:wordWrap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一、公司简介</w:t>
      </w:r>
    </w:p>
    <w:p>
      <w:pPr>
        <w:pStyle w:val="2"/>
        <w:wordWrap w:val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3号仿宋字体，图例居中</w:t>
      </w:r>
      <w:r>
        <w:rPr>
          <w:rFonts w:hint="eastAsia" w:ascii="仿宋_GB2312" w:hAnsi="仿宋_GB2312"/>
          <w:lang w:eastAsia="zh-CN"/>
        </w:rPr>
        <w:t>）</w:t>
      </w:r>
    </w:p>
    <w:p>
      <w:pPr>
        <w:pStyle w:val="2"/>
        <w:wordWrap w:val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二、应用场景</w:t>
      </w:r>
    </w:p>
    <w:p>
      <w:pPr>
        <w:pStyle w:val="2"/>
        <w:wordWrap w:val="0"/>
        <w:jc w:val="both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3号仿宋字体，图例居中</w:t>
      </w:r>
      <w:r>
        <w:rPr>
          <w:rFonts w:hint="eastAsia" w:ascii="仿宋_GB2312" w:hAnsi="仿宋_GB2312"/>
          <w:lang w:eastAsia="zh-CN"/>
        </w:rPr>
        <w:t>）</w:t>
      </w:r>
    </w:p>
    <w:p>
      <w:pPr>
        <w:pStyle w:val="2"/>
        <w:wordWrap w:val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三、应用案例展示</w:t>
      </w:r>
    </w:p>
    <w:p>
      <w:pPr>
        <w:pStyle w:val="2"/>
        <w:wordWrap w:val="0"/>
        <w:jc w:val="both"/>
        <w:rPr>
          <w:rFonts w:hint="eastAsia" w:ascii="仿宋_GB2312" w:hAnsi="仿宋_GB2312"/>
          <w:lang w:eastAsia="zh-CN"/>
        </w:rPr>
      </w:pPr>
      <w:r>
        <w:rPr>
          <w:rFonts w:hint="eastAsia" w:ascii="仿宋_GB2312" w:hAnsi="仿宋_GB231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3号仿宋字体，图例居中</w:t>
      </w:r>
      <w:r>
        <w:rPr>
          <w:rFonts w:hint="eastAsia" w:ascii="仿宋_GB2312" w:hAnsi="仿宋_GB2312"/>
          <w:lang w:eastAsia="zh-CN"/>
        </w:rPr>
        <w:t>）</w:t>
      </w:r>
    </w:p>
    <w:p>
      <w:pPr>
        <w:pStyle w:val="2"/>
        <w:wordWrap w:val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三、联系方式</w:t>
      </w:r>
    </w:p>
    <w:p>
      <w:pPr>
        <w:pStyle w:val="2"/>
        <w:wordWrap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联系人：</w:t>
      </w:r>
      <w:r>
        <w:rPr>
          <w:rFonts w:hint="default" w:ascii="Times New Roman" w:hAnsi="Times New Roman" w:cs="Times New Roman"/>
          <w:lang w:val="en-US" w:eastAsia="zh-CN"/>
        </w:rPr>
        <w:t>XXX    手机：1XXXXXXXXXX</w:t>
      </w:r>
    </w:p>
    <w:p>
      <w:pPr>
        <w:pStyle w:val="3"/>
        <w:bidi w:val="0"/>
        <w:rPr>
          <w:rFonts w:hint="eastAsia" w:ascii="Times New Roman" w:hAnsi="Times New Roman" w:cs="Times New Roman"/>
          <w:sz w:val="40"/>
          <w:szCs w:val="40"/>
          <w:lang w:val="en-US" w:eastAsia="zh-CN"/>
        </w:rPr>
      </w:pPr>
      <w:r>
        <w:rPr>
          <w:rFonts w:hint="eastAsia"/>
          <w:sz w:val="40"/>
          <w:szCs w:val="44"/>
          <w:lang w:val="en-US" w:eastAsia="zh-CN"/>
        </w:rPr>
        <w:t>XX公司超高清视频领域</w:t>
      </w:r>
      <w:r>
        <w:rPr>
          <w:rFonts w:hint="eastAsia" w:ascii="Times New Roman" w:hAnsi="Times New Roman" w:cs="Times New Roman"/>
          <w:sz w:val="40"/>
          <w:szCs w:val="40"/>
          <w:lang w:val="en-US" w:eastAsia="zh-CN"/>
        </w:rPr>
        <w:t>优秀解决方案（模板）</w:t>
      </w:r>
    </w:p>
    <w:p>
      <w:pPr>
        <w:jc w:val="center"/>
        <w:rPr>
          <w:rFonts w:hint="eastAsia" w:ascii="楷体" w:hAnsi="楷体" w:eastAsia="楷体" w:cs="楷体"/>
          <w:sz w:val="2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——解决方案名称</w:t>
      </w:r>
    </w:p>
    <w:p>
      <w:pPr>
        <w:pStyle w:val="2"/>
        <w:wordWrap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一、公司简介</w:t>
      </w:r>
    </w:p>
    <w:p>
      <w:pPr>
        <w:pStyle w:val="2"/>
        <w:wordWrap w:val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3号仿宋字体，图例居中</w:t>
      </w:r>
      <w:r>
        <w:rPr>
          <w:rFonts w:hint="eastAsia" w:ascii="仿宋_GB2312" w:hAnsi="仿宋_GB2312"/>
          <w:lang w:eastAsia="zh-CN"/>
        </w:rPr>
        <w:t>）</w:t>
      </w:r>
    </w:p>
    <w:p>
      <w:pPr>
        <w:pStyle w:val="2"/>
        <w:wordWrap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二、技术方案</w:t>
      </w:r>
    </w:p>
    <w:p>
      <w:pPr>
        <w:pStyle w:val="2"/>
        <w:wordWrap w:val="0"/>
        <w:jc w:val="both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3号仿宋字体，图例居中</w:t>
      </w:r>
      <w:r>
        <w:rPr>
          <w:rFonts w:hint="eastAsia" w:ascii="仿宋_GB2312" w:hAnsi="仿宋_GB2312"/>
          <w:lang w:eastAsia="zh-CN"/>
        </w:rPr>
        <w:t>）</w:t>
      </w:r>
    </w:p>
    <w:p>
      <w:pPr>
        <w:pStyle w:val="2"/>
        <w:wordWrap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实施成果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展示</w:t>
      </w:r>
    </w:p>
    <w:p>
      <w:pPr>
        <w:pStyle w:val="2"/>
        <w:wordWrap w:val="0"/>
        <w:jc w:val="both"/>
        <w:rPr>
          <w:rFonts w:hint="eastAsia" w:ascii="仿宋_GB2312" w:hAnsi="仿宋_GB2312"/>
          <w:lang w:eastAsia="zh-CN"/>
        </w:rPr>
      </w:pPr>
      <w:r>
        <w:rPr>
          <w:rFonts w:hint="eastAsia" w:ascii="仿宋_GB2312" w:hAnsi="仿宋_GB231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3号仿宋字体，图例居中</w:t>
      </w:r>
      <w:r>
        <w:rPr>
          <w:rFonts w:hint="eastAsia" w:ascii="仿宋_GB2312" w:hAnsi="仿宋_GB2312"/>
          <w:lang w:eastAsia="zh-CN"/>
        </w:rPr>
        <w:t>）</w:t>
      </w:r>
    </w:p>
    <w:p>
      <w:pPr>
        <w:pStyle w:val="2"/>
        <w:wordWrap w:val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四、联系方式</w:t>
      </w:r>
    </w:p>
    <w:p>
      <w:pPr>
        <w:pStyle w:val="2"/>
        <w:wordWrap w:val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联系人：</w:t>
      </w:r>
      <w:r>
        <w:rPr>
          <w:rFonts w:hint="default" w:ascii="Times New Roman" w:hAnsi="Times New Roman" w:cs="Times New Roman"/>
          <w:lang w:val="en-US" w:eastAsia="zh-CN"/>
        </w:rPr>
        <w:t>XXX    手机：1XXXXXXXXXX</w:t>
      </w:r>
    </w:p>
    <w:sectPr>
      <w:pgSz w:w="11906" w:h="16838"/>
      <w:pgMar w:top="1701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2EBC"/>
    <w:rsid w:val="01307338"/>
    <w:rsid w:val="01724DB4"/>
    <w:rsid w:val="01CB38FF"/>
    <w:rsid w:val="020D1404"/>
    <w:rsid w:val="02656A36"/>
    <w:rsid w:val="034F79CE"/>
    <w:rsid w:val="046C058F"/>
    <w:rsid w:val="05B17B11"/>
    <w:rsid w:val="05E2689C"/>
    <w:rsid w:val="07C80E72"/>
    <w:rsid w:val="07F20815"/>
    <w:rsid w:val="0897598A"/>
    <w:rsid w:val="09905B87"/>
    <w:rsid w:val="0A860931"/>
    <w:rsid w:val="0BC40E5B"/>
    <w:rsid w:val="0C527711"/>
    <w:rsid w:val="0D126FED"/>
    <w:rsid w:val="0DE6358E"/>
    <w:rsid w:val="0F2222A9"/>
    <w:rsid w:val="1009618C"/>
    <w:rsid w:val="10924081"/>
    <w:rsid w:val="119A45C5"/>
    <w:rsid w:val="14375A95"/>
    <w:rsid w:val="146F21F5"/>
    <w:rsid w:val="14983EDB"/>
    <w:rsid w:val="14990377"/>
    <w:rsid w:val="17892027"/>
    <w:rsid w:val="184F22BA"/>
    <w:rsid w:val="18627A2E"/>
    <w:rsid w:val="19C4354F"/>
    <w:rsid w:val="1A2F7B34"/>
    <w:rsid w:val="1C213173"/>
    <w:rsid w:val="1E9A504F"/>
    <w:rsid w:val="1EF40B24"/>
    <w:rsid w:val="1FC37DC6"/>
    <w:rsid w:val="1FEF3A79"/>
    <w:rsid w:val="1FFE61CF"/>
    <w:rsid w:val="200E16CA"/>
    <w:rsid w:val="215F2AED"/>
    <w:rsid w:val="22A10998"/>
    <w:rsid w:val="22FB07CF"/>
    <w:rsid w:val="24E76721"/>
    <w:rsid w:val="26700604"/>
    <w:rsid w:val="2863630D"/>
    <w:rsid w:val="2A422C73"/>
    <w:rsid w:val="2A4A6B69"/>
    <w:rsid w:val="2D2228B0"/>
    <w:rsid w:val="2D4C7796"/>
    <w:rsid w:val="2E083301"/>
    <w:rsid w:val="2ED2151D"/>
    <w:rsid w:val="2FF55C37"/>
    <w:rsid w:val="32B66C30"/>
    <w:rsid w:val="35D54192"/>
    <w:rsid w:val="363E1FD8"/>
    <w:rsid w:val="367640AF"/>
    <w:rsid w:val="38502CD6"/>
    <w:rsid w:val="38840837"/>
    <w:rsid w:val="38D778A2"/>
    <w:rsid w:val="38FC6EB7"/>
    <w:rsid w:val="3A022531"/>
    <w:rsid w:val="3A3400B2"/>
    <w:rsid w:val="3A9D27DB"/>
    <w:rsid w:val="3AD402ED"/>
    <w:rsid w:val="3B93456E"/>
    <w:rsid w:val="3C0A7181"/>
    <w:rsid w:val="3D090B25"/>
    <w:rsid w:val="3DF96EF9"/>
    <w:rsid w:val="404975BC"/>
    <w:rsid w:val="44CD36B5"/>
    <w:rsid w:val="45A77607"/>
    <w:rsid w:val="46BD6D58"/>
    <w:rsid w:val="4723115B"/>
    <w:rsid w:val="4A3134C1"/>
    <w:rsid w:val="4E065B65"/>
    <w:rsid w:val="4F72479D"/>
    <w:rsid w:val="51AB38E9"/>
    <w:rsid w:val="51B04F8D"/>
    <w:rsid w:val="559013D3"/>
    <w:rsid w:val="56A44059"/>
    <w:rsid w:val="57983682"/>
    <w:rsid w:val="57A11021"/>
    <w:rsid w:val="57E947A2"/>
    <w:rsid w:val="580727B0"/>
    <w:rsid w:val="590A5A8F"/>
    <w:rsid w:val="59836FED"/>
    <w:rsid w:val="598F5DEB"/>
    <w:rsid w:val="5A92073B"/>
    <w:rsid w:val="5C081A5D"/>
    <w:rsid w:val="5C5965BF"/>
    <w:rsid w:val="5C9D0D56"/>
    <w:rsid w:val="5DF40E66"/>
    <w:rsid w:val="5EC93624"/>
    <w:rsid w:val="5F435AE8"/>
    <w:rsid w:val="5FAB3CED"/>
    <w:rsid w:val="60666DC5"/>
    <w:rsid w:val="60717D5D"/>
    <w:rsid w:val="667F1910"/>
    <w:rsid w:val="669A04E5"/>
    <w:rsid w:val="674936F8"/>
    <w:rsid w:val="67747470"/>
    <w:rsid w:val="677E546C"/>
    <w:rsid w:val="6B374EDD"/>
    <w:rsid w:val="6BCE08C9"/>
    <w:rsid w:val="6BED13C4"/>
    <w:rsid w:val="6D980FD7"/>
    <w:rsid w:val="6F496466"/>
    <w:rsid w:val="6FFC3D2F"/>
    <w:rsid w:val="70706A16"/>
    <w:rsid w:val="714548C4"/>
    <w:rsid w:val="71BB65DD"/>
    <w:rsid w:val="73CB190A"/>
    <w:rsid w:val="73CD6C79"/>
    <w:rsid w:val="757C1DBF"/>
    <w:rsid w:val="75CD2AAB"/>
    <w:rsid w:val="780510E2"/>
    <w:rsid w:val="788B41E6"/>
    <w:rsid w:val="78A414EA"/>
    <w:rsid w:val="79DF3111"/>
    <w:rsid w:val="79EC6D23"/>
    <w:rsid w:val="7C081870"/>
    <w:rsid w:val="7C421CF0"/>
    <w:rsid w:val="7C443526"/>
    <w:rsid w:val="7CCE1E02"/>
    <w:rsid w:val="7F58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pacing w:before="0" w:beforeAutospacing="0" w:afterAutospacing="0" w:line="240" w:lineRule="auto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unhideWhenUsed/>
    <w:qFormat/>
    <w:uiPriority w:val="0"/>
    <w:pPr>
      <w:adjustRightInd w:val="0"/>
      <w:spacing w:before="0" w:beforeAutospacing="0" w:after="0" w:afterAutospacing="0"/>
      <w:jc w:val="both"/>
      <w:outlineLvl w:val="1"/>
    </w:pPr>
    <w:rPr>
      <w:rFonts w:hint="eastAsia" w:ascii="宋体" w:hAnsi="宋体" w:eastAsia="黑体" w:cs="宋体"/>
      <w:b/>
      <w:kern w:val="0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napToGrid w:val="0"/>
      <w:spacing w:before="0" w:beforeAutospacing="0" w:after="0" w:afterAutospacing="0"/>
      <w:jc w:val="both"/>
      <w:outlineLvl w:val="2"/>
    </w:pPr>
    <w:rPr>
      <w:rFonts w:hint="eastAsia" w:ascii="宋体" w:hAnsi="宋体" w:eastAsia="楷体" w:cs="宋体"/>
      <w:b/>
      <w:kern w:val="0"/>
      <w:szCs w:val="27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/>
      <w:spacing w:beforeLines="0" w:beforeAutospacing="0" w:afterLines="0" w:afterAutospacing="0" w:line="360" w:lineRule="auto"/>
      <w:ind w:firstLine="880" w:firstLineChars="200"/>
      <w:outlineLvl w:val="3"/>
    </w:pPr>
    <w:rPr>
      <w:rFonts w:ascii="Times New Roman" w:hAnsi="Times New Roman"/>
      <w:b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keepNext w:val="0"/>
      <w:keepLines w:val="0"/>
      <w:widowControl w:val="0"/>
      <w:suppressLineNumbers w:val="0"/>
      <w:spacing w:before="0" w:beforeAutospacing="0" w:afterAutospacing="0" w:line="360" w:lineRule="auto"/>
      <w:ind w:left="0" w:right="0" w:firstLine="720" w:firstLineChars="200"/>
      <w:jc w:val="both"/>
    </w:pPr>
    <w:rPr>
      <w:szCs w:val="24"/>
      <w:lang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正文文本 字符"/>
    <w:basedOn w:val="8"/>
    <w:link w:val="2"/>
    <w:qFormat/>
    <w:uiPriority w:val="0"/>
    <w:rPr>
      <w:rFonts w:hint="default" w:ascii="Calibri" w:hAnsi="Calibri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871</Words>
  <Characters>962</Characters>
  <Lines>0</Lines>
  <Paragraphs>0</Paragraphs>
  <TotalTime>12</TotalTime>
  <ScaleCrop>false</ScaleCrop>
  <LinksUpToDate>false</LinksUpToDate>
  <CharactersWithSpaces>1001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华健ᐕ)⁾⁾</cp:lastModifiedBy>
  <dcterms:modified xsi:type="dcterms:W3CDTF">2020-09-03T07:09:16Z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