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领军人才培训工作人员信息表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                                 2020年   月    日</w:t>
      </w:r>
    </w:p>
    <w:tbl>
      <w:tblPr>
        <w:tblStyle w:val="7"/>
        <w:tblW w:w="904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90"/>
        <w:gridCol w:w="27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单位名称及职务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p>
      <w:pPr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br w:type="page"/>
      </w:r>
    </w:p>
    <w:p>
      <w:pPr>
        <w:tabs>
          <w:tab w:val="left" w:pos="2083"/>
        </w:tabs>
        <w:rPr>
          <w:rFonts w:ascii="仿宋_GB2312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领军人才培训参训人员汇总表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                                 2020年   月    日</w:t>
      </w:r>
    </w:p>
    <w:tbl>
      <w:tblPr>
        <w:tblStyle w:val="7"/>
        <w:tblW w:w="970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282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企业名称及职务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备注(“区域发展”或“专精特新”)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520" w:lineRule="exact"/>
        <w:ind w:right="10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20" w:lineRule="exact"/>
        <w:ind w:right="108"/>
        <w:jc w:val="center"/>
        <w:rPr>
          <w:rFonts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领军人才“区域发展”专题班学员报名表</w:t>
      </w:r>
    </w:p>
    <w:tbl>
      <w:tblPr>
        <w:tblStyle w:val="7"/>
        <w:tblpPr w:leftFromText="180" w:rightFromText="180" w:vertAnchor="text" w:horzAnchor="margin" w:tblpXSpec="center" w:tblpY="112"/>
        <w:tblW w:w="963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88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1693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    别</w:t>
            </w:r>
          </w:p>
        </w:tc>
        <w:tc>
          <w:tcPr>
            <w:tcW w:w="989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 族</w:t>
            </w:r>
          </w:p>
        </w:tc>
        <w:tc>
          <w:tcPr>
            <w:tcW w:w="853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现任职务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5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管理经验年限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教育背景</w:t>
            </w:r>
            <w:r>
              <w:rPr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    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企业名称</w:t>
            </w:r>
          </w:p>
        </w:tc>
        <w:tc>
          <w:tcPr>
            <w:tcW w:w="3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是否上市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rPr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领军理由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(可多选)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省       市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是否设立党组织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年销售额（万元）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员工人数（人）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年利润增长率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企业简介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请说明主营业务，限150字。可另附详细文件。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</w:tcPr>
          <w:p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社会职务</w:t>
            </w:r>
            <w:r>
              <w:rPr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团体</w:t>
            </w:r>
          </w:p>
        </w:tc>
        <w:tc>
          <w:tcPr>
            <w:tcW w:w="3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参加时间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589"/>
              </w:tabs>
              <w:spacing w:line="240" w:lineRule="exact"/>
              <w:ind w:firstLine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荣誉和奖励</w:t>
            </w:r>
            <w:r>
              <w:rPr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3" w:type="dxa"/>
            <w:gridSpan w:val="1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76" w:type="dxa"/>
            <w:gridSpan w:val="5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/>
              </w:rPr>
            </w:pPr>
          </w:p>
          <w:p>
            <w:pPr>
              <w:widowControl/>
              <w:spacing w:line="240" w:lineRule="exact"/>
              <w:rPr>
                <w:b/>
                <w:u w:val="single"/>
              </w:rPr>
            </w:pPr>
            <w:r>
              <w:rPr>
                <w:b/>
              </w:rPr>
              <w:t>企业（盖章）：</w:t>
            </w:r>
          </w:p>
          <w:p>
            <w:pPr>
              <w:widowControl/>
              <w:spacing w:line="240" w:lineRule="exact"/>
              <w:rPr>
                <w:b/>
                <w:u w:val="single"/>
              </w:rPr>
            </w:pPr>
            <w:r>
              <w:rPr>
                <w:b/>
              </w:rPr>
              <w:t>日期： 年 月日</w:t>
            </w:r>
          </w:p>
        </w:tc>
        <w:tc>
          <w:tcPr>
            <w:tcW w:w="5057" w:type="dxa"/>
            <w:gridSpan w:val="9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/>
              </w:rPr>
            </w:pPr>
            <w:r>
              <w:rPr>
                <w:b/>
              </w:rPr>
              <w:t>推荐理由：</w:t>
            </w:r>
          </w:p>
          <w:p>
            <w:pPr>
              <w:widowControl/>
              <w:spacing w:line="240" w:lineRule="exact"/>
              <w:rPr>
                <w:b/>
                <w:u w:val="single"/>
              </w:rPr>
            </w:pPr>
            <w:r>
              <w:rPr>
                <w:b/>
              </w:rPr>
              <w:t>推荐单位：</w:t>
            </w:r>
          </w:p>
          <w:p>
            <w:pPr>
              <w:widowControl/>
              <w:spacing w:line="240" w:lineRule="exact"/>
              <w:rPr>
                <w:b/>
                <w:u w:val="single"/>
              </w:rPr>
            </w:pPr>
            <w:r>
              <w:rPr>
                <w:b/>
              </w:rPr>
              <w:t>日期： 年 月日</w:t>
            </w:r>
          </w:p>
        </w:tc>
      </w:tr>
    </w:tbl>
    <w:p>
      <w:pPr>
        <w:spacing w:line="240" w:lineRule="exact"/>
        <w:ind w:right="108"/>
        <w:jc w:val="left"/>
        <w:rPr>
          <w:szCs w:val="21"/>
        </w:rPr>
      </w:pPr>
      <w:r>
        <w:rPr>
          <w:kern w:val="0"/>
          <w:szCs w:val="21"/>
        </w:rPr>
        <w:t>注：1、此表为地方中小企业主管部门或培训机构推荐学员、领军人才项目办公室选拔学员的重要材料，请</w:t>
      </w:r>
      <w:r>
        <w:rPr>
          <w:szCs w:val="21"/>
        </w:rPr>
        <w:t>申请人保证本表所填信息真实完整；2、学员通过资格审核后，方能获准入学。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附件4:</w:t>
      </w:r>
    </w:p>
    <w:p>
      <w:pPr>
        <w:spacing w:line="520" w:lineRule="exact"/>
        <w:ind w:right="10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领军人才“专精特新”专题班学员报名表</w:t>
      </w:r>
    </w:p>
    <w:tbl>
      <w:tblPr>
        <w:tblStyle w:val="7"/>
        <w:tblpPr w:leftFromText="180" w:rightFromText="180" w:vertAnchor="text" w:horzAnchor="margin" w:tblpXSpec="center" w:tblpY="112"/>
        <w:tblW w:w="962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93"/>
        <w:gridCol w:w="861"/>
        <w:gridCol w:w="802"/>
        <w:gridCol w:w="463"/>
        <w:gridCol w:w="1141"/>
        <w:gridCol w:w="404"/>
        <w:gridCol w:w="581"/>
        <w:gridCol w:w="276"/>
        <w:gridCol w:w="575"/>
        <w:gridCol w:w="283"/>
        <w:gridCol w:w="287"/>
        <w:gridCol w:w="564"/>
        <w:gridCol w:w="18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45" w:type="dxa"/>
            <w:gridSpan w:val="2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857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color="auto" w:sz="4" w:space="0"/>
              <w:left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  <w:shd w:val="clear" w:color="auto" w:fill="FFFFFF"/>
              </w:rPr>
              <w:t>（蓝底2寸， 3.5*5.3cm，626*413像素，300dp）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</w:t>
            </w:r>
          </w:p>
        </w:tc>
        <w:tc>
          <w:tcPr>
            <w:tcW w:w="2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管理经验年限</w:t>
            </w:r>
          </w:p>
        </w:tc>
        <w:tc>
          <w:tcPr>
            <w:tcW w:w="2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62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06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4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06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40" w:lineRule="exact"/>
              <w:ind w:firstLine="0" w:firstLineChars="0"/>
              <w:rPr>
                <w:rFonts w:ascii="宋体" w:hAnsi="宋体" w:cs="宋体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24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企业网址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pStyle w:val="17"/>
              <w:spacing w:line="240" w:lineRule="exact"/>
              <w:ind w:firstLine="0" w:firstLineChars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是否上市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□否 三年内有无上市计划（有/无）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是否设立党组织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高新技术企业</w:t>
            </w:r>
          </w:p>
        </w:tc>
        <w:tc>
          <w:tcPr>
            <w:tcW w:w="4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认定时间年 □否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有无出口主导产品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□有  □无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基本情况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指标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资产总额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年销售额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收入（万元）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员工人数（人）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年利润增长率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（与上年比较）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019</w:t>
            </w: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企业所属行业、具体细分领域：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企业主营业务介绍：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有无自主品牌：</w:t>
            </w:r>
            <w:r>
              <w:rPr>
                <w:rFonts w:hint="eastAsia" w:ascii="宋体" w:hAnsi="宋体"/>
                <w:kern w:val="0"/>
                <w:szCs w:val="21"/>
              </w:rPr>
              <w:t>个，（名称）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主导产品名称和产品简介（如产品在相关产业链中的位置及地位）：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主导产品为哪些知名企业直接配套(注明是否为</w:t>
            </w:r>
            <w:r>
              <w:rPr>
                <w:rFonts w:hint="eastAsia" w:ascii="宋体" w:hAnsi="宋体"/>
                <w:szCs w:val="21"/>
              </w:rPr>
              <w:t>主要供应商)：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1.   2.  3.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公司科研机构建设情况、获得专利情况、获得的管理体系认证情况：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认定情况：（是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否）为当地认定（或重点培育）的“专精特新”中小企业；</w:t>
            </w:r>
          </w:p>
          <w:p>
            <w:pPr>
              <w:spacing w:line="240" w:lineRule="exact"/>
              <w:ind w:firstLine="1050" w:firstLineChars="5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否）拥有被认定的“专精特新”产品；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认定理由：</w:t>
            </w:r>
            <w:r>
              <w:rPr>
                <w:rFonts w:hint="eastAsia" w:ascii="宋体" w:hAnsi="宋体" w:cs="宋体"/>
                <w:szCs w:val="21"/>
              </w:rPr>
              <w:t>□专业化 □精细化 □特色化 □新颖化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主要荣誉（2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2019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5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数字化赋能：1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业务数据上云 □有  □无 </w:t>
            </w:r>
            <w:r>
              <w:rPr>
                <w:rFonts w:ascii="宋体" w:hAnsi="宋体" w:cs="宋体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</w:rPr>
              <w:t>工业互联网平台 □有  □无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624" w:type="dxa"/>
            <w:gridSpan w:val="1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napToGrid w:val="0"/>
              <w:spacing w:afterLines="50"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法定代表人或申请人（签名）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： 日期： 年 月 日</w:t>
            </w:r>
          </w:p>
        </w:tc>
      </w:tr>
    </w:tbl>
    <w:p>
      <w:pPr>
        <w:widowControl/>
        <w:spacing w:beforeLines="50" w:line="240" w:lineRule="exact"/>
        <w:ind w:left="284" w:hanging="284" w:hangingChars="142"/>
        <w:jc w:val="left"/>
        <w:rPr>
          <w:rFonts w:ascii="宋体" w:hAnsi="宋体" w:cs="宋体"/>
          <w:kern w:val="0"/>
          <w:sz w:val="20"/>
          <w:szCs w:val="18"/>
        </w:rPr>
      </w:pPr>
      <w:r>
        <w:rPr>
          <w:rFonts w:hint="eastAsia" w:ascii="宋体" w:hAnsi="宋体" w:cs="宋体"/>
          <w:b/>
          <w:bCs/>
          <w:kern w:val="0"/>
          <w:sz w:val="20"/>
          <w:szCs w:val="18"/>
        </w:rPr>
        <w:t>注</w:t>
      </w:r>
      <w:r>
        <w:rPr>
          <w:rFonts w:hint="eastAsia" w:ascii="宋体" w:hAnsi="宋体" w:cs="宋体"/>
          <w:kern w:val="0"/>
          <w:sz w:val="20"/>
          <w:szCs w:val="18"/>
        </w:rPr>
        <w:t>：1、本表为选拔学员的重要依据，请申请人务必保证本表</w:t>
      </w:r>
      <w:r>
        <w:rPr>
          <w:rFonts w:hint="eastAsia" w:ascii="宋体" w:hAnsi="宋体" w:cs="宋体"/>
          <w:b/>
          <w:bCs/>
          <w:kern w:val="0"/>
          <w:sz w:val="20"/>
          <w:szCs w:val="18"/>
        </w:rPr>
        <w:t>所填信息全面、真实、完整</w:t>
      </w:r>
      <w:r>
        <w:rPr>
          <w:rFonts w:hint="eastAsia" w:ascii="宋体" w:hAnsi="宋体" w:cs="宋体"/>
          <w:kern w:val="0"/>
          <w:sz w:val="20"/>
          <w:szCs w:val="18"/>
        </w:rPr>
        <w:t>；</w:t>
      </w:r>
    </w:p>
    <w:p>
      <w:pPr>
        <w:widowControl/>
        <w:spacing w:line="240" w:lineRule="exact"/>
        <w:ind w:left="210" w:leftChars="100" w:firstLine="200" w:firstLineChars="100"/>
        <w:jc w:val="left"/>
        <w:rPr>
          <w:rFonts w:ascii="宋体" w:hAnsi="宋体" w:cs="宋体"/>
          <w:kern w:val="0"/>
          <w:sz w:val="20"/>
          <w:szCs w:val="18"/>
        </w:rPr>
      </w:pPr>
      <w:r>
        <w:rPr>
          <w:rFonts w:hint="eastAsia" w:ascii="宋体" w:hAnsi="宋体" w:cs="宋体"/>
          <w:kern w:val="0"/>
          <w:sz w:val="20"/>
          <w:szCs w:val="18"/>
        </w:rPr>
        <w:t>2、表中内容均为</w:t>
      </w:r>
      <w:r>
        <w:rPr>
          <w:rFonts w:hint="eastAsia" w:ascii="宋体" w:hAnsi="宋体" w:cs="宋体"/>
          <w:b/>
          <w:bCs/>
          <w:kern w:val="0"/>
          <w:sz w:val="20"/>
          <w:szCs w:val="18"/>
        </w:rPr>
        <w:t>必填项</w:t>
      </w:r>
      <w:r>
        <w:rPr>
          <w:rFonts w:hint="eastAsia" w:ascii="宋体" w:hAnsi="宋体" w:cs="宋体"/>
          <w:kern w:val="0"/>
          <w:sz w:val="20"/>
          <w:szCs w:val="18"/>
        </w:rPr>
        <w:t>，如无请填“无”，“基本情况”一栏</w:t>
      </w:r>
      <w:r>
        <w:rPr>
          <w:rFonts w:hint="eastAsia" w:ascii="宋体" w:hAnsi="宋体" w:cs="宋体"/>
          <w:b/>
          <w:bCs/>
          <w:kern w:val="0"/>
          <w:sz w:val="20"/>
          <w:szCs w:val="18"/>
        </w:rPr>
        <w:t>可另附页</w:t>
      </w:r>
      <w:r>
        <w:rPr>
          <w:rFonts w:hint="eastAsia" w:ascii="宋体" w:hAnsi="宋体" w:cs="宋体"/>
          <w:kern w:val="0"/>
          <w:sz w:val="20"/>
          <w:szCs w:val="18"/>
        </w:rPr>
        <w:t>；</w:t>
      </w:r>
    </w:p>
    <w:p>
      <w:pPr>
        <w:widowControl/>
        <w:spacing w:line="240" w:lineRule="exact"/>
        <w:ind w:left="284" w:hanging="284" w:hangingChars="14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18"/>
        </w:rPr>
        <w:t xml:space="preserve">    3、学员需经资格初审、面试选拔终审后，方能获准入学。</w:t>
      </w:r>
    </w:p>
    <w:sectPr>
      <w:footerReference r:id="rId3" w:type="default"/>
      <w:pgSz w:w="11906" w:h="16838"/>
      <w:pgMar w:top="2098" w:right="1417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C9"/>
    <w:rsid w:val="001A53C9"/>
    <w:rsid w:val="001A642A"/>
    <w:rsid w:val="00210D77"/>
    <w:rsid w:val="002B4B31"/>
    <w:rsid w:val="003C557D"/>
    <w:rsid w:val="00406321"/>
    <w:rsid w:val="004776CC"/>
    <w:rsid w:val="004B70CA"/>
    <w:rsid w:val="006503DE"/>
    <w:rsid w:val="006F052A"/>
    <w:rsid w:val="00827DF1"/>
    <w:rsid w:val="00916EE2"/>
    <w:rsid w:val="00A27557"/>
    <w:rsid w:val="00A60299"/>
    <w:rsid w:val="00BD2DDE"/>
    <w:rsid w:val="00BD3C4D"/>
    <w:rsid w:val="00C52D83"/>
    <w:rsid w:val="00CC36FD"/>
    <w:rsid w:val="00D75E23"/>
    <w:rsid w:val="00E31D37"/>
    <w:rsid w:val="00EA45B8"/>
    <w:rsid w:val="00EA7938"/>
    <w:rsid w:val="00FA118E"/>
    <w:rsid w:val="00FB475B"/>
    <w:rsid w:val="01280E8C"/>
    <w:rsid w:val="0501514E"/>
    <w:rsid w:val="06E345C8"/>
    <w:rsid w:val="07CA60C4"/>
    <w:rsid w:val="07CF39F4"/>
    <w:rsid w:val="082D2527"/>
    <w:rsid w:val="08A96A0F"/>
    <w:rsid w:val="08B12B03"/>
    <w:rsid w:val="09D51034"/>
    <w:rsid w:val="0B364A97"/>
    <w:rsid w:val="0B9C7B7D"/>
    <w:rsid w:val="0C735C9A"/>
    <w:rsid w:val="0C8618B1"/>
    <w:rsid w:val="0EC80FD0"/>
    <w:rsid w:val="10075709"/>
    <w:rsid w:val="129E1C19"/>
    <w:rsid w:val="12D65414"/>
    <w:rsid w:val="1395548A"/>
    <w:rsid w:val="15D5489D"/>
    <w:rsid w:val="171973D9"/>
    <w:rsid w:val="19FE6370"/>
    <w:rsid w:val="1A4277B5"/>
    <w:rsid w:val="1D9D1F2B"/>
    <w:rsid w:val="1DFF54A4"/>
    <w:rsid w:val="1E007BC9"/>
    <w:rsid w:val="23CD0FB4"/>
    <w:rsid w:val="245C7D51"/>
    <w:rsid w:val="26183E89"/>
    <w:rsid w:val="26A676BE"/>
    <w:rsid w:val="27DE14E4"/>
    <w:rsid w:val="2AB90E3C"/>
    <w:rsid w:val="2CB865B5"/>
    <w:rsid w:val="2CF83D17"/>
    <w:rsid w:val="2E575267"/>
    <w:rsid w:val="2FC268FB"/>
    <w:rsid w:val="31651BB7"/>
    <w:rsid w:val="31AA332E"/>
    <w:rsid w:val="32013F00"/>
    <w:rsid w:val="32757AC0"/>
    <w:rsid w:val="333F05B0"/>
    <w:rsid w:val="347A367D"/>
    <w:rsid w:val="36390B33"/>
    <w:rsid w:val="3A943EBA"/>
    <w:rsid w:val="3B403F1F"/>
    <w:rsid w:val="3D391386"/>
    <w:rsid w:val="3E340140"/>
    <w:rsid w:val="3E450B27"/>
    <w:rsid w:val="3FC32D66"/>
    <w:rsid w:val="3FC478BA"/>
    <w:rsid w:val="43385E7C"/>
    <w:rsid w:val="43B6623A"/>
    <w:rsid w:val="43D127FA"/>
    <w:rsid w:val="44E753B0"/>
    <w:rsid w:val="450A2E8F"/>
    <w:rsid w:val="47450B56"/>
    <w:rsid w:val="47907526"/>
    <w:rsid w:val="487A60DF"/>
    <w:rsid w:val="491369E3"/>
    <w:rsid w:val="4B567438"/>
    <w:rsid w:val="4D6F2B03"/>
    <w:rsid w:val="50580B81"/>
    <w:rsid w:val="510135EB"/>
    <w:rsid w:val="52341B8F"/>
    <w:rsid w:val="54720149"/>
    <w:rsid w:val="555E5E97"/>
    <w:rsid w:val="5654793D"/>
    <w:rsid w:val="56921540"/>
    <w:rsid w:val="58D93C83"/>
    <w:rsid w:val="5B223F63"/>
    <w:rsid w:val="5D362831"/>
    <w:rsid w:val="5D3B5193"/>
    <w:rsid w:val="5DAE39B1"/>
    <w:rsid w:val="5FE45476"/>
    <w:rsid w:val="601472B2"/>
    <w:rsid w:val="6098428B"/>
    <w:rsid w:val="65185CEB"/>
    <w:rsid w:val="6585495A"/>
    <w:rsid w:val="6C5A54D3"/>
    <w:rsid w:val="6DCD23CE"/>
    <w:rsid w:val="6DF02DF6"/>
    <w:rsid w:val="6E695602"/>
    <w:rsid w:val="74395EB9"/>
    <w:rsid w:val="745445DB"/>
    <w:rsid w:val="74D16EC6"/>
    <w:rsid w:val="75F15654"/>
    <w:rsid w:val="770632E3"/>
    <w:rsid w:val="77594DBA"/>
    <w:rsid w:val="77A4057C"/>
    <w:rsid w:val="78412973"/>
    <w:rsid w:val="7CE42D97"/>
    <w:rsid w:val="7CEE1191"/>
    <w:rsid w:val="7F174FF5"/>
    <w:rsid w:val="7F67241D"/>
    <w:rsid w:val="7FC8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bCs/>
      <w:sz w:val="32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04E9-32A4-41F0-BAEF-D5D41D60A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592</Words>
  <Characters>3381</Characters>
  <Lines>28</Lines>
  <Paragraphs>7</Paragraphs>
  <TotalTime>1</TotalTime>
  <ScaleCrop>false</ScaleCrop>
  <LinksUpToDate>false</LinksUpToDate>
  <CharactersWithSpaces>3966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2020-10-15T07:41:00Z</dcterms:created>
  <dc:creator>LittleCaiG</dc:creator>
  <cp:lastModifiedBy>Lyn </cp:lastModifiedBy>
  <dcterms:modified xsi:type="dcterms:W3CDTF">2020-11-11T01:09:40Z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